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fontTable.xml" ContentType="application/vnd.openxmlformats-officedocument.wordprocessingml.fontTable+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Relationship Id="rId2" Type="http://schemas.openxmlformats.org/officeDocument/2006/relationships/extended-properties" Target="docProps/app.xml"></Relationship><Relationship Id="rId3" Type="http://schemas.openxmlformats.org/officeDocument/2006/relationships/officeDocument" Target="word/document.xml"></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15="http://schemas.microsoft.com/office/word/2012/wordml" xmlns:wpi="http://schemas.microsoft.com/office/word/2010/wordprocessingInk" xmlns:w16cid="http://schemas.microsoft.com/office/word/2016/wordml/cid" xmlns:am3d="http://schemas.microsoft.com/office/drawing/2017/model3d" xmlns:w16se="http://schemas.microsoft.com/office/word/2015/wordml/symex"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mc:Ignorable="w14 wp14">
  <w:background w:color="FFFFFF"/>
  <w:body>
    <w:p>
      <w:pPr>
        <w:jc w:val="center"/>
        <w:spacing w:lineRule="auto" w:line="396" w:after="0"/>
        <w:ind w:firstLine="360"/>
        <w:rPr>
          <w:rFonts w:ascii="宋体" w:eastAsia="宋体" w:hAnsi="宋体" w:cs="宋体"/>
        </w:rPr>
        <w:autoSpaceDE w:val="0"/>
        <w:autoSpaceDN w:val="0"/>
      </w:pPr>
      <w:r>
        <w:rPr>
          <w:i w:val="0"/>
          <w:b w:val="1"/>
          <w:sz w:val="36"/>
          <w:szCs w:val="36"/>
          <w:rFonts w:ascii="宋体" w:eastAsia="宋体" w:hAnsi="宋体" w:cs="宋体"/>
        </w:rPr>
        <w:t xml:space="preserve">目    录</w:t>
      </w:r>
    </w:p>
    <w:p>
      <w:pPr>
        <w:jc w:val="distribute"/>
        <w:spacing w:lineRule="auto" w:line="396" w:after="0"/>
        <w:rPr>
          <w:i w:val="0"/>
          <w:b w:val="1"/>
          <w:sz w:val="28"/>
          <w:szCs w:val="28"/>
          <w:rFonts w:ascii="宋体" w:eastAsia="宋体" w:hAnsi="宋体" w:cs="宋体"/>
        </w:rPr>
        <w:autoSpaceDE w:val="0"/>
        <w:autoSpaceDN w:val="0"/>
      </w:pPr>
      <w:r>
        <w:rPr>
          <w:i w:val="0"/>
          <w:b w:val="1"/>
          <w:sz w:val="28"/>
          <w:szCs w:val="28"/>
          <w:rFonts w:ascii="宋体" w:eastAsia="宋体" w:hAnsi="宋体" w:cs="宋体"/>
        </w:rPr>
        <w:t xml:space="preserve">前  言....................................................1</w:t>
      </w:r>
    </w:p>
    <w:p>
      <w:pPr>
        <w:jc w:val="distribute"/>
        <w:spacing w:lineRule="auto" w:line="396" w:after="0"/>
        <w:rPr>
          <w:i w:val="0"/>
          <w:b w:val="1"/>
          <w:sz w:val="28"/>
          <w:szCs w:val="28"/>
          <w:rFonts w:ascii="宋体" w:eastAsia="宋体" w:hAnsi="宋体" w:cs="宋体"/>
        </w:rPr>
        <w:autoSpaceDE w:val="0"/>
        <w:autoSpaceDN w:val="0"/>
      </w:pPr>
      <w:r>
        <w:rPr>
          <w:i w:val="0"/>
          <w:b w:val="1"/>
          <w:sz w:val="28"/>
          <w:szCs w:val="28"/>
          <w:rFonts w:ascii="宋体" w:eastAsia="宋体" w:hAnsi="宋体" w:cs="宋体"/>
        </w:rPr>
        <w:t xml:space="preserve">第一章  公司注册及激活....................................1</w:t>
      </w:r>
    </w:p>
    <w:p>
      <w:pPr>
        <w:jc w:val="distribute"/>
        <w:spacing w:lineRule="auto" w:line="396" w:after="0"/>
        <w:rPr>
          <w:i w:val="0"/>
          <w:b w:val="1"/>
          <w:sz w:val="28"/>
          <w:szCs w:val="28"/>
          <w:rFonts w:ascii="宋体" w:eastAsia="宋体" w:hAnsi="宋体" w:cs="宋体"/>
        </w:rPr>
        <w:autoSpaceDE w:val="0"/>
        <w:autoSpaceDN w:val="0"/>
      </w:pPr>
      <w:r>
        <w:rPr>
          <w:i w:val="0"/>
          <w:b w:val="1"/>
          <w:sz w:val="28"/>
          <w:szCs w:val="28"/>
          <w:rFonts w:ascii="宋体" w:eastAsia="宋体" w:hAnsi="宋体" w:cs="宋体"/>
        </w:rPr>
        <w:t xml:space="preserve">第二章  初次使用指南......................................2</w:t>
      </w:r>
    </w:p>
    <w:p>
      <w:pPr>
        <w:jc w:val="distribute"/>
        <w:spacing w:lineRule="auto" w:line="396" w:after="0"/>
        <w:ind w:firstLine="220"/>
        <w:rPr>
          <w:i w:val="0"/>
          <w:b w:val="1"/>
          <w:sz w:val="28"/>
          <w:szCs w:val="28"/>
          <w:rFonts w:ascii="宋体" w:eastAsia="宋体" w:hAnsi="宋体" w:cs="宋体"/>
        </w:rPr>
        <w:autoSpaceDE w:val="0"/>
        <w:autoSpaceDN w:val="0"/>
      </w:pPr>
      <w:r>
        <w:rPr>
          <w:i w:val="0"/>
          <w:b w:val="1"/>
          <w:sz w:val="22"/>
          <w:szCs w:val="22"/>
          <w:rFonts w:ascii="宋体" w:eastAsia="宋体" w:hAnsi="宋体" w:cs="宋体"/>
        </w:rPr>
        <w:t>2</w:t>
      </w:r>
      <w:r>
        <w:rPr>
          <w:i w:val="0"/>
          <w:b w:val="1"/>
          <w:sz w:val="28"/>
          <w:szCs w:val="28"/>
          <w:rFonts w:ascii="宋体" w:eastAsia="宋体" w:hAnsi="宋体" w:cs="宋体"/>
        </w:rPr>
        <w:t>.</w:t>
      </w:r>
      <w:r>
        <w:rPr>
          <w:i w:val="0"/>
          <w:b w:val="1"/>
          <w:sz w:val="22"/>
          <w:szCs w:val="22"/>
          <w:rFonts w:ascii="宋体" w:eastAsia="宋体" w:hAnsi="宋体" w:cs="宋体"/>
        </w:rPr>
        <w:t xml:space="preserve">1  业务导航图</w:t>
      </w:r>
      <w:r>
        <w:rPr>
          <w:i w:val="0"/>
          <w:b w:val="1"/>
          <w:sz w:val="28"/>
          <w:szCs w:val="28"/>
          <w:rFonts w:ascii="宋体" w:eastAsia="宋体" w:hAnsi="宋体" w:cs="宋体"/>
        </w:rPr>
        <w:t>............................................2</w:t>
      </w:r>
    </w:p>
    <w:p>
      <w:pPr>
        <w:jc w:val="distribute"/>
        <w:spacing w:lineRule="auto" w:line="396" w:after="0"/>
        <w:ind w:firstLine="220"/>
        <w:rPr>
          <w:i w:val="0"/>
          <w:b w:val="1"/>
          <w:sz w:val="28"/>
          <w:szCs w:val="28"/>
          <w:rFonts w:ascii="宋体" w:eastAsia="宋体" w:hAnsi="宋体" w:cs="宋体"/>
        </w:rPr>
        <w:autoSpaceDE w:val="0"/>
        <w:autoSpaceDN w:val="0"/>
      </w:pPr>
      <w:r>
        <w:rPr>
          <w:i w:val="0"/>
          <w:b w:val="1"/>
          <w:sz w:val="22"/>
          <w:szCs w:val="22"/>
          <w:rFonts w:ascii="宋体" w:eastAsia="宋体" w:hAnsi="宋体" w:cs="宋体"/>
        </w:rPr>
        <w:t>2</w:t>
      </w:r>
      <w:r>
        <w:rPr>
          <w:i w:val="0"/>
          <w:b w:val="1"/>
          <w:sz w:val="28"/>
          <w:szCs w:val="28"/>
          <w:rFonts w:ascii="宋体" w:eastAsia="宋体" w:hAnsi="宋体" w:cs="宋体"/>
        </w:rPr>
        <w:t>.</w:t>
      </w:r>
      <w:r>
        <w:rPr>
          <w:i w:val="0"/>
          <w:b w:val="1"/>
          <w:sz w:val="22"/>
          <w:szCs w:val="22"/>
          <w:rFonts w:ascii="宋体" w:eastAsia="宋体" w:hAnsi="宋体" w:cs="宋体"/>
        </w:rPr>
        <w:t xml:space="preserve">2  基本信息设定</w:t>
      </w:r>
      <w:r>
        <w:rPr>
          <w:i w:val="0"/>
          <w:b w:val="1"/>
          <w:sz w:val="28"/>
          <w:szCs w:val="28"/>
          <w:rFonts w:ascii="宋体" w:eastAsia="宋体" w:hAnsi="宋体" w:cs="宋体"/>
        </w:rPr>
        <w:t>...........................................2</w:t>
      </w:r>
    </w:p>
    <w:p>
      <w:pPr>
        <w:jc w:val="distribute"/>
        <w:spacing w:lineRule="auto" w:line="396" w:after="0"/>
        <w:ind w:firstLine="220"/>
        <w:rPr>
          <w:i w:val="0"/>
          <w:b w:val="1"/>
          <w:sz w:val="28"/>
          <w:szCs w:val="28"/>
          <w:rFonts w:ascii="宋体" w:eastAsia="宋体" w:hAnsi="宋体" w:cs="宋体"/>
        </w:rPr>
        <w:autoSpaceDE w:val="0"/>
        <w:autoSpaceDN w:val="0"/>
      </w:pPr>
      <w:r>
        <w:rPr>
          <w:i w:val="0"/>
          <w:b w:val="1"/>
          <w:sz w:val="22"/>
          <w:szCs w:val="22"/>
          <w:rFonts w:ascii="宋体" w:eastAsia="宋体" w:hAnsi="宋体" w:cs="宋体"/>
        </w:rPr>
        <w:t xml:space="preserve">2.2.1  基本信息设定概述</w:t>
      </w:r>
      <w:r>
        <w:rPr>
          <w:i w:val="0"/>
          <w:b w:val="1"/>
          <w:sz w:val="28"/>
          <w:szCs w:val="28"/>
          <w:rFonts w:ascii="宋体" w:eastAsia="宋体" w:hAnsi="宋体" w:cs="宋体"/>
        </w:rPr>
        <w:t>...................................2</w:t>
      </w:r>
    </w:p>
    <w:p>
      <w:pPr>
        <w:jc w:val="distribute"/>
        <w:spacing w:lineRule="auto" w:line="396" w:after="0"/>
        <w:ind w:firstLine="220"/>
        <w:rPr>
          <w:rtl w:val="0"/>
          <w:rStyle w:val="PO1"/>
          <w:spacing w:val="0"/>
          <w:b w:val="1"/>
          <w:color w:val="auto"/>
          <w:sz w:val="28"/>
          <w:szCs w:val="28"/>
          <w:rFonts w:ascii="宋体" w:eastAsia="宋体" w:hAnsi="宋体" w:cs="宋体"/>
        </w:rPr>
        <w:autoSpaceDE w:val="0"/>
        <w:autoSpaceDN w:val="0"/>
      </w:pPr>
      <w:r>
        <w:rPr>
          <w:rtl w:val="0"/>
          <w:rStyle w:val="PO1"/>
          <w:spacing w:val="0"/>
          <w:b w:val="1"/>
          <w:color w:val="auto"/>
          <w:sz w:val="22"/>
          <w:szCs w:val="22"/>
          <w:rFonts w:ascii="宋体" w:eastAsia="宋体" w:hAnsi="宋体" w:cs="宋体"/>
        </w:rPr>
        <w:t xml:space="preserve">2.2.2  基本信息——员工管理</w:t>
      </w:r>
      <w:r>
        <w:rPr>
          <w:rtl w:val="0"/>
          <w:rStyle w:val="PO1"/>
          <w:spacing w:val="0"/>
          <w:b w:val="1"/>
          <w:color w:val="auto"/>
          <w:sz w:val="28"/>
          <w:szCs w:val="28"/>
          <w:rFonts w:ascii="宋体" w:eastAsia="宋体" w:hAnsi="宋体" w:cs="宋体"/>
        </w:rPr>
        <w:t>................................2</w:t>
      </w:r>
    </w:p>
    <w:p>
      <w:pPr>
        <w:jc w:val="distribute"/>
        <w:spacing w:lineRule="auto" w:line="396" w:after="0"/>
        <w:ind w:firstLine="220"/>
        <w:rPr>
          <w:rtl w:val="0"/>
          <w:rStyle w:val="PO1"/>
          <w:spacing w:val="0"/>
          <w:b w:val="1"/>
          <w:color w:val="auto"/>
          <w:sz w:val="22"/>
          <w:szCs w:val="22"/>
          <w:rFonts w:ascii="宋体" w:eastAsia="宋体" w:hAnsi="宋体" w:cs="宋体"/>
        </w:rPr>
        <w:autoSpaceDE w:val="0"/>
        <w:autoSpaceDN w:val="0"/>
      </w:pPr>
      <w:r>
        <w:rPr>
          <w:rtl w:val="0"/>
          <w:rStyle w:val="PO1"/>
          <w:spacing w:val="0"/>
          <w:b w:val="1"/>
          <w:color w:val="auto"/>
          <w:sz w:val="22"/>
          <w:szCs w:val="22"/>
          <w:rFonts w:ascii="宋体" w:eastAsia="宋体" w:hAnsi="宋体" w:cs="宋体"/>
        </w:rPr>
        <w:t xml:space="preserve">2.2.3  基本信息——商品信息录入与审核</w:t>
      </w:r>
      <w:r>
        <w:rPr>
          <w:rtl w:val="0"/>
          <w:rStyle w:val="PO1"/>
          <w:spacing w:val="0"/>
          <w:b w:val="1"/>
          <w:color w:val="auto"/>
          <w:sz w:val="28"/>
          <w:szCs w:val="28"/>
          <w:rFonts w:ascii="宋体" w:eastAsia="宋体" w:hAnsi="宋体" w:cs="宋体"/>
        </w:rPr>
        <w:t>.........................3</w:t>
      </w:r>
    </w:p>
    <w:p>
      <w:pPr>
        <w:jc w:val="distribute"/>
        <w:spacing w:lineRule="auto" w:line="396" w:after="0"/>
        <w:ind w:firstLine="220"/>
        <w:rPr>
          <w:rtl w:val="0"/>
          <w:rStyle w:val="PO1"/>
          <w:spacing w:val="0"/>
          <w:b w:val="1"/>
          <w:color w:val="auto"/>
          <w:sz w:val="22"/>
          <w:szCs w:val="22"/>
          <w:rFonts w:ascii="宋体" w:eastAsia="宋体" w:hAnsi="宋体" w:cs="宋体"/>
        </w:rPr>
        <w:autoSpaceDE w:val="0"/>
        <w:autoSpaceDN w:val="0"/>
      </w:pPr>
      <w:r>
        <w:rPr>
          <w:rtl w:val="0"/>
          <w:rStyle w:val="PO1"/>
          <w:spacing w:val="0"/>
          <w:b w:val="1"/>
          <w:color w:val="auto"/>
          <w:sz w:val="22"/>
          <w:szCs w:val="22"/>
          <w:rFonts w:ascii="宋体" w:eastAsia="宋体" w:hAnsi="宋体" w:cs="宋体"/>
        </w:rPr>
        <w:t xml:space="preserve">2.2.4  基本信息——供应商档案</w:t>
      </w:r>
      <w:r>
        <w:rPr>
          <w:rtl w:val="0"/>
          <w:rStyle w:val="PO1"/>
          <w:spacing w:val="0"/>
          <w:b w:val="1"/>
          <w:color w:val="auto"/>
          <w:sz w:val="28"/>
          <w:szCs w:val="28"/>
          <w:rFonts w:ascii="宋体" w:eastAsia="宋体" w:hAnsi="宋体" w:cs="宋体"/>
        </w:rPr>
        <w:t>...............................5</w:t>
      </w:r>
    </w:p>
    <w:p>
      <w:pPr>
        <w:jc w:val="distribute"/>
        <w:spacing w:lineRule="auto" w:line="396" w:after="0"/>
        <w:ind w:firstLine="220"/>
        <w:rPr>
          <w:i w:val="0"/>
          <w:b w:val="1"/>
          <w:sz w:val="22"/>
          <w:szCs w:val="22"/>
          <w:rFonts w:ascii="宋体" w:eastAsia="宋体" w:hAnsi="宋体" w:cs="宋体"/>
        </w:rPr>
        <w:autoSpaceDE w:val="0"/>
        <w:autoSpaceDN w:val="0"/>
      </w:pPr>
      <w:r>
        <w:rPr>
          <w:rtl w:val="0"/>
          <w:rStyle w:val="PO1"/>
          <w:spacing w:val="0"/>
          <w:b w:val="1"/>
          <w:color w:val="auto"/>
          <w:sz w:val="22"/>
          <w:szCs w:val="22"/>
          <w:rFonts w:ascii="宋体" w:eastAsia="宋体" w:hAnsi="宋体" w:cs="宋体"/>
        </w:rPr>
        <w:t xml:space="preserve">2.2.5  基本信息——顾客档案</w:t>
      </w:r>
      <w:r>
        <w:rPr>
          <w:rtl w:val="0"/>
          <w:rStyle w:val="PO1"/>
          <w:spacing w:val="0"/>
          <w:b w:val="1"/>
          <w:color w:val="auto"/>
          <w:sz w:val="28"/>
          <w:szCs w:val="28"/>
          <w:rFonts w:ascii="宋体" w:eastAsia="宋体" w:hAnsi="宋体" w:cs="宋体"/>
        </w:rPr>
        <w:t>................................5</w:t>
      </w:r>
    </w:p>
    <w:p>
      <w:pPr>
        <w:jc w:val="distribute"/>
        <w:spacing w:lineRule="auto" w:line="396" w:after="0"/>
        <w:rPr>
          <w:i w:val="0"/>
          <w:b w:val="1"/>
          <w:sz w:val="28"/>
          <w:szCs w:val="28"/>
          <w:rFonts w:ascii="宋体" w:eastAsia="宋体" w:hAnsi="宋体" w:cs="宋体"/>
        </w:rPr>
        <w:autoSpaceDE w:val="0"/>
        <w:autoSpaceDN w:val="0"/>
      </w:pPr>
      <w:r>
        <w:rPr>
          <w:i w:val="0"/>
          <w:b w:val="1"/>
          <w:sz w:val="28"/>
          <w:szCs w:val="28"/>
          <w:rFonts w:ascii="宋体" w:eastAsia="宋体" w:hAnsi="宋体" w:cs="宋体"/>
        </w:rPr>
        <w:t xml:space="preserve">第三章  日常操作.................................6</w:t>
      </w:r>
    </w:p>
    <w:p>
      <w:pPr>
        <w:jc w:val="distribute"/>
        <w:spacing w:lineRule="auto" w:line="396" w:after="0"/>
        <w:ind w:firstLine="220"/>
        <w:rPr>
          <w:i w:val="0"/>
          <w:b w:val="1"/>
          <w:sz w:val="28"/>
          <w:szCs w:val="28"/>
          <w:rFonts w:ascii="宋体" w:eastAsia="宋体" w:hAnsi="宋体" w:cs="宋体"/>
        </w:rPr>
        <w:autoSpaceDE w:val="0"/>
        <w:autoSpaceDN w:val="0"/>
      </w:pPr>
      <w:r>
        <w:rPr>
          <w:i w:val="0"/>
          <w:b w:val="1"/>
          <w:sz w:val="22"/>
          <w:szCs w:val="22"/>
          <w:rFonts w:ascii="宋体" w:eastAsia="宋体" w:hAnsi="宋体" w:cs="宋体"/>
        </w:rPr>
        <w:t xml:space="preserve">3.1  商品出入库</w:t>
      </w:r>
      <w:r>
        <w:rPr>
          <w:i w:val="0"/>
          <w:b w:val="1"/>
          <w:sz w:val="28"/>
          <w:szCs w:val="28"/>
          <w:rFonts w:ascii="宋体" w:eastAsia="宋体" w:hAnsi="宋体" w:cs="宋体"/>
        </w:rPr>
        <w:t>....................................6</w:t>
      </w:r>
    </w:p>
    <w:p>
      <w:pPr>
        <w:jc w:val="distribute"/>
        <w:spacing w:lineRule="auto" w:line="396" w:after="0"/>
        <w:ind w:firstLine="220"/>
        <w:rPr>
          <w:i w:val="0"/>
          <w:b w:val="1"/>
          <w:sz w:val="28"/>
          <w:szCs w:val="28"/>
          <w:rFonts w:ascii="宋体" w:eastAsia="宋体" w:hAnsi="宋体" w:cs="宋体"/>
        </w:rPr>
        <w:autoSpaceDE w:val="0"/>
        <w:autoSpaceDN w:val="0"/>
      </w:pPr>
      <w:r>
        <w:rPr>
          <w:i w:val="0"/>
          <w:b w:val="1"/>
          <w:sz w:val="22"/>
          <w:szCs w:val="22"/>
          <w:rFonts w:ascii="宋体" w:eastAsia="宋体" w:hAnsi="宋体" w:cs="宋体"/>
        </w:rPr>
        <w:t xml:space="preserve">3.2  库存管理</w:t>
      </w:r>
      <w:r>
        <w:rPr>
          <w:i w:val="0"/>
          <w:b w:val="1"/>
          <w:sz w:val="28"/>
          <w:szCs w:val="28"/>
          <w:rFonts w:ascii="宋体" w:eastAsia="宋体" w:hAnsi="宋体" w:cs="宋体"/>
        </w:rPr>
        <w:t>....................................7</w:t>
      </w:r>
    </w:p>
    <w:p>
      <w:pPr>
        <w:jc w:val="distribute"/>
        <w:spacing w:lineRule="auto" w:line="396" w:after="0"/>
        <w:ind w:firstLine="220"/>
        <w:rPr>
          <w:i w:val="0"/>
          <w:b w:val="1"/>
          <w:sz w:val="28"/>
          <w:szCs w:val="28"/>
          <w:rFonts w:ascii="宋体" w:eastAsia="宋体" w:hAnsi="宋体" w:cs="宋体"/>
        </w:rPr>
        <w:autoSpaceDE w:val="0"/>
        <w:autoSpaceDN w:val="0"/>
      </w:pPr>
      <w:r>
        <w:rPr>
          <w:i w:val="0"/>
          <w:b w:val="1"/>
          <w:sz w:val="22"/>
          <w:szCs w:val="22"/>
          <w:rFonts w:ascii="宋体" w:eastAsia="宋体" w:hAnsi="宋体" w:cs="宋体"/>
        </w:rPr>
        <w:t xml:space="preserve">3.3  出入库单号管理及明细追溯</w:t>
      </w:r>
      <w:r>
        <w:rPr>
          <w:i w:val="0"/>
          <w:b w:val="1"/>
          <w:sz w:val="28"/>
          <w:szCs w:val="28"/>
          <w:rFonts w:ascii="宋体" w:eastAsia="宋体" w:hAnsi="宋体" w:cs="宋体"/>
        </w:rPr>
        <w:t>........................7</w:t>
      </w:r>
    </w:p>
    <w:p>
      <w:pPr>
        <w:jc w:val="distribute"/>
        <w:spacing w:lineRule="auto" w:line="396" w:after="0"/>
        <w:rPr>
          <w:i w:val="0"/>
          <w:b w:val="1"/>
          <w:sz w:val="28"/>
          <w:szCs w:val="28"/>
          <w:rFonts w:ascii="宋体" w:eastAsia="宋体" w:hAnsi="宋体" w:cs="宋体"/>
        </w:rPr>
        <w:autoSpaceDE w:val="0"/>
        <w:autoSpaceDN w:val="0"/>
      </w:pPr>
      <w:r>
        <w:rPr>
          <w:i w:val="0"/>
          <w:b w:val="1"/>
          <w:sz w:val="28"/>
          <w:szCs w:val="28"/>
          <w:rFonts w:ascii="宋体" w:eastAsia="宋体" w:hAnsi="宋体" w:cs="宋体"/>
        </w:rPr>
        <w:t xml:space="preserve">第四章  GSP综合管理.............................8</w:t>
      </w:r>
    </w:p>
    <w:p>
      <w:pPr>
        <w:jc w:val="both"/>
        <w:spacing w:lineRule="auto" w:line="396" w:after="0"/>
        <w:rPr>
          <w:i w:val="0"/>
          <w:b w:val="1"/>
          <w:sz w:val="20"/>
          <w:szCs w:val="20"/>
          <w:rFonts w:ascii="宋体" w:eastAsia="宋体" w:hAnsi="宋体" w:cs="宋体"/>
        </w:rPr>
        <w:autoSpaceDE w:val="0"/>
        <w:autoSpaceDN w:val="0"/>
      </w:pPr>
    </w:p>
    <w:p>
      <w:pPr>
        <w:jc w:val="both"/>
        <w:spacing w:lineRule="auto" w:line="396" w:after="0"/>
        <w:rPr>
          <w:i w:val="0"/>
          <w:b w:val="1"/>
          <w:sz w:val="16"/>
          <w:szCs w:val="16"/>
          <w:rFonts w:ascii="宋体" w:eastAsia="宋体" w:hAnsi="宋体" w:cs="宋体"/>
        </w:rPr>
        <w:autoSpaceDE w:val="0"/>
        <w:autoSpaceDN w:val="0"/>
      </w:pPr>
    </w:p>
    <w:p>
      <w:pPr>
        <w:jc w:val="both"/>
        <w:spacing w:lineRule="auto" w:line="396" w:after="0"/>
        <w:rPr>
          <w:i w:val="0"/>
          <w:b w:val="0"/>
          <w:rFonts w:ascii="宋体" w:eastAsia="宋体" w:hAnsi="宋体" w:cs="宋体"/>
        </w:rPr>
        <w:autoSpaceDE w:val="0"/>
        <w:autoSpaceDN w:val="0"/>
      </w:pPr>
      <w:r>
        <w:br w:type="page"/>
      </w:r>
    </w:p>
    <w:p>
      <w:pPr>
        <w:bidi w:val="0"/>
        <w:jc w:val="both"/>
        <w:spacing w:lineRule="auto" w:line="240" w:before="0" w:after="0"/>
        <w:pageBreakBefore w:val="0"/>
        <w:ind w:left="0" w:right="0" w:firstLine="3534"/>
        <w:rPr>
          <w:rtl w:val="0"/>
          <w:rStyle w:val="PO-1"/>
          <w:spacing w:val="0"/>
          <w:b w:val="1"/>
          <w:color w:val="auto"/>
          <w:sz w:val="36"/>
          <w:szCs w:val="36"/>
          <w:rFonts w:ascii="宋体" w:eastAsia="宋体" w:hAnsi="宋体" w:cs="宋体"/>
        </w:rPr>
        <w:outlineLvl w:val="1"/>
        <w:snapToGrid w:val="on"/>
        <w:autoSpaceDE w:val="1"/>
        <w:autoSpaceDN w:val="1"/>
      </w:pPr>
      <w:r>
        <w:rPr>
          <w:rtl w:val="0"/>
          <w:rStyle w:val="PO-1"/>
          <w:spacing w:val="0"/>
          <w:b w:val="1"/>
          <w:color w:val="auto"/>
          <w:sz w:val="36"/>
          <w:szCs w:val="36"/>
          <w:rFonts w:ascii="宋体" w:eastAsia="宋体" w:hAnsi="宋体" w:cs="宋体"/>
        </w:rPr>
        <w:t xml:space="preserve">前    言</w:t>
      </w:r>
    </w:p>
    <w:p>
      <w:pPr>
        <w:bidi w:val="0"/>
        <w:jc w:val="both"/>
        <w:spacing w:lineRule="auto" w:line="240" w:before="0" w:after="0"/>
        <w:pageBreakBefore w:val="0"/>
        <w:ind w:left="0" w:right="0" w:firstLine="42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用户朋友们在使用本网站时如遇到了问题，请首先参考《操作手册》或查看网站首页</w:t>
      </w:r>
      <w:r>
        <w:rPr>
          <w:rtl w:val="0"/>
          <w:rStyle w:val="PO-1"/>
          <w:spacing w:val="0"/>
          <w:color w:val="auto"/>
          <w:sz w:val="21"/>
          <w:szCs w:val="21"/>
          <w:rFonts w:ascii="宋体" w:eastAsia="宋体" w:hAnsi="宋体" w:cs="宋体"/>
        </w:rPr>
        <w:t>的使用帮助。如果问题仍然无法解决，您可与我公司的技术服务部门联系。以便从技术支</w:t>
      </w:r>
      <w:r>
        <w:rPr>
          <w:rtl w:val="0"/>
          <w:rStyle w:val="PO-1"/>
          <w:spacing w:val="0"/>
          <w:color w:val="auto"/>
          <w:sz w:val="21"/>
          <w:szCs w:val="21"/>
          <w:rFonts w:ascii="宋体" w:eastAsia="宋体" w:hAnsi="宋体" w:cs="宋体"/>
        </w:rPr>
        <w:t>持工程师那里得到更多的解决办法，我们将竭诚为您提供优质的服务。由于网站不断的升</w:t>
      </w:r>
      <w:r>
        <w:rPr>
          <w:rtl w:val="0"/>
          <w:rStyle w:val="PO-1"/>
          <w:spacing w:val="0"/>
          <w:color w:val="auto"/>
          <w:sz w:val="21"/>
          <w:szCs w:val="21"/>
          <w:rFonts w:ascii="宋体" w:eastAsia="宋体" w:hAnsi="宋体" w:cs="宋体"/>
        </w:rPr>
        <w:t>级更新，如说明书有与网站功能相出入的地方，以网站功能为主。</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p>
    <w:p>
      <w:pPr>
        <w:bidi w:val="0"/>
        <w:jc w:val="both"/>
        <w:spacing w:lineRule="auto" w:line="360" w:before="0" w:after="0"/>
        <w:pageBreakBefore w:val="0"/>
        <w:ind w:left="0" w:right="0" w:firstLine="0"/>
        <w:rPr>
          <w:rtl w:val="0"/>
          <w:rStyle w:val="PO-1"/>
          <w:spacing w:val="0"/>
          <w:color w:val="auto"/>
          <w:sz w:val="22"/>
          <w:szCs w:val="22"/>
          <w:rFonts w:ascii="宋体" w:eastAsia="宋体" w:hAnsi="宋体" w:cs="宋体"/>
        </w:rPr>
        <w:snapToGrid w:val="on"/>
        <w:autoSpaceDE w:val="1"/>
        <w:autoSpaceDN w:val="1"/>
      </w:pPr>
      <w:r>
        <w:rPr>
          <w:rtl w:val="0"/>
          <w:rStyle w:val="PO-1"/>
          <w:spacing w:val="0"/>
          <w:color w:val="auto"/>
          <w:sz w:val="22"/>
          <w:szCs w:val="22"/>
          <w:rFonts w:ascii="宋体" w:eastAsia="宋体" w:hAnsi="宋体" w:cs="宋体"/>
        </w:rPr>
        <w:t>技术支持电话：13502916629</w:t>
      </w:r>
    </w:p>
    <w:p>
      <w:pPr>
        <w:bidi w:val="0"/>
        <w:jc w:val="both"/>
        <w:spacing w:lineRule="auto" w:line="360" w:before="0" w:after="0"/>
        <w:pageBreakBefore w:val="0"/>
        <w:ind w:left="0" w:right="0" w:firstLine="0"/>
        <w:rPr>
          <w:rtl w:val="0"/>
          <w:rStyle w:val="PO-1"/>
          <w:spacing w:val="0"/>
          <w:color w:val="auto"/>
          <w:sz w:val="22"/>
          <w:szCs w:val="22"/>
          <w:rFonts w:ascii="宋体" w:eastAsia="宋体" w:hAnsi="宋体" w:cs="宋体"/>
        </w:rPr>
        <w:snapToGrid w:val="on"/>
        <w:autoSpaceDE w:val="1"/>
        <w:autoSpaceDN w:val="1"/>
      </w:pPr>
      <w:r>
        <w:rPr>
          <w:rtl w:val="0"/>
          <w:rStyle w:val="PO-1"/>
          <w:spacing w:val="0"/>
          <w:color w:val="auto"/>
          <w:sz w:val="22"/>
          <w:szCs w:val="22"/>
          <w:rFonts w:ascii="宋体" w:eastAsia="宋体" w:hAnsi="宋体" w:cs="宋体"/>
        </w:rPr>
        <w:t>QQ：888100</w:t>
      </w:r>
    </w:p>
    <w:p>
      <w:pPr>
        <w:bidi w:val="0"/>
        <w:jc w:val="both"/>
        <w:spacing w:lineRule="auto" w:line="360" w:before="0" w:after="0"/>
        <w:pageBreakBefore w:val="0"/>
        <w:ind w:left="0" w:right="0" w:firstLine="0"/>
        <w:rPr>
          <w:rtl w:val="0"/>
          <w:rStyle w:val="PO-1"/>
          <w:spacing w:val="0"/>
          <w:color w:val="auto"/>
          <w:sz w:val="22"/>
          <w:szCs w:val="22"/>
          <w:rFonts w:ascii="宋体" w:eastAsia="宋体" w:hAnsi="宋体" w:cs="宋体"/>
        </w:rPr>
        <w:snapToGrid w:val="on"/>
        <w:autoSpaceDE w:val="1"/>
        <w:autoSpaceDN w:val="1"/>
      </w:pPr>
      <w:r>
        <w:rPr>
          <w:rtl w:val="0"/>
          <w:rStyle w:val="PO-1"/>
          <w:spacing w:val="0"/>
          <w:color w:val="auto"/>
          <w:sz w:val="22"/>
          <w:szCs w:val="22"/>
          <w:rFonts w:ascii="宋体" w:eastAsia="宋体" w:hAnsi="宋体" w:cs="宋体"/>
        </w:rPr>
        <w:t>网址：</w:t>
      </w:r>
      <w:r>
        <w:fldChar w:fldCharType="begin"/>
      </w:r>
      <w:r>
        <w:instrText xml:space="preserve">HYPERLINK "http://www.glasses35.com.cn"</w:instrText>
      </w:r>
      <w:r>
        <w:fldChar w:fldCharType="separate"/>
      </w:r>
      <w:r>
        <w:rPr>
          <w:rtl w:val="0"/>
          <w:rStyle w:val="PO-1"/>
          <w:spacing w:val="0"/>
          <w:color w:val="0563C1" w:themeColor="hyperlink"/>
          <w:sz w:val="22"/>
          <w:szCs w:val="22"/>
          <w:u w:val="single"/>
          <w:rFonts w:ascii="宋体" w:eastAsia="宋体" w:hAnsi="宋体" w:cs="宋体"/>
        </w:rPr>
        <w:t>h</w:t>
      </w:r>
      <w:r>
        <w:rPr>
          <w:rtl w:val="0"/>
          <w:rStyle w:val="PO-1"/>
          <w:spacing w:val="0"/>
          <w:color w:val="0563C1" w:themeColor="hyperlink"/>
          <w:sz w:val="22"/>
          <w:szCs w:val="22"/>
          <w:u w:val="single"/>
          <w:rFonts w:ascii="宋体" w:eastAsia="宋体" w:hAnsi="宋体" w:cs="宋体"/>
        </w:rPr>
        <w:t>t</w:t>
      </w:r>
      <w:r>
        <w:rPr>
          <w:rtl w:val="0"/>
          <w:rStyle w:val="PO-1"/>
          <w:spacing w:val="0"/>
          <w:color w:val="0563C1" w:themeColor="hyperlink"/>
          <w:sz w:val="22"/>
          <w:szCs w:val="22"/>
          <w:u w:val="single"/>
          <w:rFonts w:ascii="宋体" w:eastAsia="宋体" w:hAnsi="宋体" w:cs="宋体"/>
        </w:rPr>
        <w:t>t</w:t>
      </w:r>
      <w:r>
        <w:rPr>
          <w:rtl w:val="0"/>
          <w:rStyle w:val="PO-1"/>
          <w:spacing w:val="0"/>
          <w:color w:val="0563C1" w:themeColor="hyperlink"/>
          <w:sz w:val="22"/>
          <w:szCs w:val="22"/>
          <w:u w:val="single"/>
          <w:rFonts w:ascii="宋体" w:eastAsia="宋体" w:hAnsi="宋体" w:cs="宋体"/>
        </w:rPr>
        <w:t>p</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w</w:t>
      </w:r>
      <w:r>
        <w:rPr>
          <w:rtl w:val="0"/>
          <w:rStyle w:val="PO-1"/>
          <w:spacing w:val="0"/>
          <w:color w:val="0563C1" w:themeColor="hyperlink"/>
          <w:sz w:val="22"/>
          <w:szCs w:val="22"/>
          <w:u w:val="single"/>
          <w:rFonts w:ascii="宋体" w:eastAsia="宋体" w:hAnsi="宋体" w:cs="宋体"/>
        </w:rPr>
        <w:t>w</w:t>
      </w:r>
      <w:r>
        <w:rPr>
          <w:rtl w:val="0"/>
          <w:rStyle w:val="PO-1"/>
          <w:spacing w:val="0"/>
          <w:color w:val="0563C1" w:themeColor="hyperlink"/>
          <w:sz w:val="22"/>
          <w:szCs w:val="22"/>
          <w:u w:val="single"/>
          <w:rFonts w:ascii="宋体" w:eastAsia="宋体" w:hAnsi="宋体" w:cs="宋体"/>
        </w:rPr>
        <w:t>w</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g</w:t>
      </w:r>
      <w:r>
        <w:rPr>
          <w:rtl w:val="0"/>
          <w:rStyle w:val="PO-1"/>
          <w:spacing w:val="0"/>
          <w:color w:val="0563C1" w:themeColor="hyperlink"/>
          <w:sz w:val="22"/>
          <w:szCs w:val="22"/>
          <w:u w:val="single"/>
          <w:rFonts w:ascii="宋体" w:eastAsia="宋体" w:hAnsi="宋体" w:cs="宋体"/>
        </w:rPr>
        <w:t>l</w:t>
      </w:r>
      <w:r>
        <w:rPr>
          <w:rtl w:val="0"/>
          <w:rStyle w:val="PO-1"/>
          <w:spacing w:val="0"/>
          <w:color w:val="0563C1" w:themeColor="hyperlink"/>
          <w:sz w:val="22"/>
          <w:szCs w:val="22"/>
          <w:u w:val="single"/>
          <w:rFonts w:ascii="宋体" w:eastAsia="宋体" w:hAnsi="宋体" w:cs="宋体"/>
        </w:rPr>
        <w:t>a</w:t>
      </w:r>
      <w:r>
        <w:rPr>
          <w:rtl w:val="0"/>
          <w:rStyle w:val="PO-1"/>
          <w:spacing w:val="0"/>
          <w:color w:val="0563C1" w:themeColor="hyperlink"/>
          <w:sz w:val="22"/>
          <w:szCs w:val="22"/>
          <w:u w:val="single"/>
          <w:rFonts w:ascii="宋体" w:eastAsia="宋体" w:hAnsi="宋体" w:cs="宋体"/>
        </w:rPr>
        <w:t>s</w:t>
      </w:r>
      <w:r>
        <w:rPr>
          <w:rtl w:val="0"/>
          <w:rStyle w:val="PO-1"/>
          <w:spacing w:val="0"/>
          <w:color w:val="0563C1" w:themeColor="hyperlink"/>
          <w:sz w:val="22"/>
          <w:szCs w:val="22"/>
          <w:u w:val="single"/>
          <w:rFonts w:ascii="宋体" w:eastAsia="宋体" w:hAnsi="宋体" w:cs="宋体"/>
        </w:rPr>
        <w:t>s</w:t>
      </w:r>
      <w:r>
        <w:rPr>
          <w:rtl w:val="0"/>
          <w:rStyle w:val="PO-1"/>
          <w:spacing w:val="0"/>
          <w:color w:val="0563C1" w:themeColor="hyperlink"/>
          <w:sz w:val="22"/>
          <w:szCs w:val="22"/>
          <w:u w:val="single"/>
          <w:rFonts w:ascii="宋体" w:eastAsia="宋体" w:hAnsi="宋体" w:cs="宋体"/>
        </w:rPr>
        <w:t>e</w:t>
      </w:r>
      <w:r>
        <w:rPr>
          <w:rtl w:val="0"/>
          <w:rStyle w:val="PO-1"/>
          <w:spacing w:val="0"/>
          <w:color w:val="0563C1" w:themeColor="hyperlink"/>
          <w:sz w:val="22"/>
          <w:szCs w:val="22"/>
          <w:u w:val="single"/>
          <w:rFonts w:ascii="宋体" w:eastAsia="宋体" w:hAnsi="宋体" w:cs="宋体"/>
        </w:rPr>
        <w:t>s</w:t>
      </w:r>
      <w:r>
        <w:rPr>
          <w:rtl w:val="0"/>
          <w:rStyle w:val="PO-1"/>
          <w:spacing w:val="0"/>
          <w:color w:val="0563C1" w:themeColor="hyperlink"/>
          <w:sz w:val="22"/>
          <w:szCs w:val="22"/>
          <w:u w:val="single"/>
          <w:rFonts w:ascii="宋体" w:eastAsia="宋体" w:hAnsi="宋体" w:cs="宋体"/>
        </w:rPr>
        <w:t>3</w:t>
      </w:r>
      <w:r>
        <w:rPr>
          <w:rtl w:val="0"/>
          <w:rStyle w:val="PO-1"/>
          <w:spacing w:val="0"/>
          <w:color w:val="0563C1" w:themeColor="hyperlink"/>
          <w:sz w:val="22"/>
          <w:szCs w:val="22"/>
          <w:u w:val="single"/>
          <w:rFonts w:ascii="宋体" w:eastAsia="宋体" w:hAnsi="宋体" w:cs="宋体"/>
        </w:rPr>
        <w:t>5</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c</w:t>
      </w:r>
      <w:r>
        <w:rPr>
          <w:rtl w:val="0"/>
          <w:rStyle w:val="PO-1"/>
          <w:spacing w:val="0"/>
          <w:color w:val="0563C1" w:themeColor="hyperlink"/>
          <w:sz w:val="22"/>
          <w:szCs w:val="22"/>
          <w:u w:val="single"/>
          <w:rFonts w:ascii="宋体" w:eastAsia="宋体" w:hAnsi="宋体" w:cs="宋体"/>
        </w:rPr>
        <w:t>o</w:t>
      </w:r>
      <w:r>
        <w:rPr>
          <w:rtl w:val="0"/>
          <w:rStyle w:val="PO-1"/>
          <w:spacing w:val="0"/>
          <w:color w:val="0563C1" w:themeColor="hyperlink"/>
          <w:sz w:val="22"/>
          <w:szCs w:val="22"/>
          <w:u w:val="single"/>
          <w:rFonts w:ascii="宋体" w:eastAsia="宋体" w:hAnsi="宋体" w:cs="宋体"/>
        </w:rPr>
        <w:t>m</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c</w:t>
      </w:r>
      <w:r>
        <w:rPr>
          <w:rtl w:val="0"/>
          <w:rStyle w:val="PO-1"/>
          <w:spacing w:val="0"/>
          <w:color w:val="0563C1" w:themeColor="hyperlink"/>
          <w:sz w:val="22"/>
          <w:szCs w:val="22"/>
          <w:u w:val="single"/>
          <w:rFonts w:ascii="宋体" w:eastAsia="宋体" w:hAnsi="宋体" w:cs="宋体"/>
        </w:rPr>
        <w:t>n</w:t>
      </w:r>
      <w:r>
        <w:rPr>
          <w:rtl w:val="0"/>
          <w:rStyle w:val="PO-1"/>
          <w:spacing w:val="0"/>
          <w:color w:val="auto"/>
          <w:sz w:val="22"/>
          <w:szCs w:val="22"/>
          <w:u w:val="none"/>
          <w:rFonts w:ascii="宋体" w:eastAsia="宋体" w:hAnsi="宋体" w:cs="宋体"/>
        </w:rPr>
        <w:fldChar w:fldCharType="end"/>
      </w:r>
    </w:p>
    <w:p>
      <w:pPr>
        <w:jc w:val="center"/>
        <w:spacing w:lineRule="auto" w:line="396" w:after="0"/>
        <w:rPr>
          <w:i w:val="0"/>
          <w:b w:val="0"/>
          <w:rFonts w:ascii="宋体" w:eastAsia="宋体" w:hAnsi="宋体" w:cs="宋体"/>
        </w:rPr>
        <w:autoSpaceDE w:val="0"/>
        <w:autoSpaceDN w:val="0"/>
      </w:pPr>
    </w:p>
    <w:p>
      <w:pPr>
        <w:jc w:val="center"/>
        <w:spacing w:lineRule="auto" w:line="396" w:after="0"/>
        <w:rPr>
          <w:i w:val="0"/>
          <w:b w:val="0"/>
          <w:rFonts w:ascii="宋体" w:eastAsia="宋体" w:hAnsi="宋体" w:cs="宋体"/>
        </w:rPr>
        <w:autoSpaceDE w:val="0"/>
        <w:autoSpaceDN w:val="0"/>
      </w:pPr>
    </w:p>
    <w:p>
      <w:pPr>
        <w:jc w:val="center"/>
        <w:spacing w:lineRule="auto" w:line="396" w:after="0"/>
        <w:rPr>
          <w:i w:val="0"/>
          <w:b w:val="0"/>
          <w:rFonts w:ascii="宋体" w:eastAsia="宋体" w:hAnsi="宋体" w:cs="宋体"/>
        </w:rPr>
        <w:autoSpaceDE w:val="0"/>
        <w:autoSpaceDN w:val="0"/>
      </w:pPr>
    </w:p>
    <w:p>
      <w:pPr>
        <w:jc w:val="center"/>
        <w:spacing w:lineRule="auto" w:line="396" w:after="0"/>
        <w:rPr>
          <w:i w:val="0"/>
          <w:b w:val="1"/>
          <w:sz w:val="32"/>
          <w:szCs w:val="32"/>
          <w:rFonts w:ascii="宋体" w:eastAsia="宋体" w:hAnsi="宋体" w:cs="宋体"/>
        </w:rPr>
        <w:autoSpaceDE w:val="0"/>
        <w:autoSpaceDN w:val="0"/>
      </w:pPr>
      <w:r>
        <w:rPr>
          <w:i w:val="0"/>
          <w:b w:val="1"/>
          <w:sz w:val="36"/>
          <w:szCs w:val="36"/>
          <w:rFonts w:ascii="宋体" w:eastAsia="宋体" w:hAnsi="宋体" w:cs="宋体"/>
        </w:rPr>
        <w:t xml:space="preserve">第一章  公司注册及激活</w:t>
      </w:r>
      <w:r>
        <w:rPr>
          <w:i w:val="0"/>
          <w:b w:val="1"/>
          <w:sz w:val="32"/>
          <w:szCs w:val="32"/>
          <w:rFonts w:ascii="宋体" w:eastAsia="宋体" w:hAnsi="宋体" w:cs="宋体"/>
        </w:rPr>
        <w:t xml:space="preserve">                                   </w:t>
      </w:r>
    </w:p>
    <w:p>
      <w:pPr>
        <w:jc w:val="left"/>
        <w:spacing w:lineRule="auto" w:line="396" w:after="0"/>
        <w:ind w:left="0" w:firstLine="420"/>
        <w:rPr>
          <w:spacing w:val="0"/>
          <w:i w:val="0"/>
          <w:b w:val="0"/>
          <w:color w:val="393939"/>
          <w:sz w:val="21"/>
          <w:szCs w:val="21"/>
          <w:rFonts w:ascii="宋体" w:eastAsia="宋体" w:hAnsi="宋体" w:cs="宋体"/>
        </w:rPr>
        <w:autoSpaceDE w:val="0"/>
        <w:autoSpaceDN w:val="0"/>
      </w:pPr>
      <w:r>
        <w:rPr>
          <w:rtl w:val="0"/>
          <w:rStyle w:val="PO1"/>
          <w:spacing w:val="0"/>
          <w:color w:val="auto"/>
          <w:sz w:val="21"/>
          <w:szCs w:val="21"/>
          <w:rFonts w:ascii="宋体" w:eastAsia="宋体" w:hAnsi="宋体" w:cs="宋体"/>
        </w:rPr>
        <w:t>网站需配合使用IE浏览器运行，</w:t>
      </w:r>
      <w:r>
        <w:rPr>
          <w:spacing w:val="0"/>
          <w:i w:val="0"/>
          <w:b w:val="0"/>
          <w:color w:val="393939"/>
          <w:sz w:val="21"/>
          <w:szCs w:val="21"/>
          <w:rFonts w:ascii="宋体" w:eastAsia="宋体" w:hAnsi="宋体" w:cs="宋体"/>
        </w:rPr>
        <w:t>不同的浏览器用的内核不一样，市场上的浏览器很多，</w:t>
      </w:r>
      <w:r>
        <w:rPr>
          <w:spacing w:val="0"/>
          <w:i w:val="0"/>
          <w:b w:val="0"/>
          <w:color w:val="393939"/>
          <w:sz w:val="21"/>
          <w:szCs w:val="21"/>
          <w:rFonts w:ascii="宋体" w:eastAsia="宋体" w:hAnsi="宋体" w:cs="宋体"/>
        </w:rPr>
        <w:t>我们只能用windows系统自带的iE浏览器为标准。</w:t>
      </w:r>
    </w:p>
    <w:p>
      <w:pPr>
        <w:jc w:val="left"/>
        <w:spacing w:lineRule="auto" w:line="396" w:after="0"/>
        <w:ind w:left="0" w:firstLine="420"/>
        <w:rPr>
          <w:spacing w:val="0"/>
          <w:i w:val="0"/>
          <w:b w:val="1"/>
          <w:sz w:val="21"/>
          <w:szCs w:val="21"/>
          <w:rFonts w:ascii="宋体" w:eastAsia="宋体" w:hAnsi="宋体" w:cs="宋体"/>
        </w:rPr>
        <w:autoSpaceDE w:val="0"/>
        <w:autoSpaceDN w:val="0"/>
      </w:pPr>
      <w:r>
        <w:rPr>
          <w:spacing w:val="0"/>
          <w:i w:val="0"/>
          <w:b w:val="0"/>
          <w:color w:val="393939"/>
          <w:sz w:val="21"/>
          <w:szCs w:val="21"/>
          <w:rFonts w:ascii="宋体" w:eastAsia="宋体" w:hAnsi="宋体" w:cs="宋体"/>
        </w:rPr>
        <w:t>进入公司网址，点击注册申请，填写好注册信息后提交申请，等待管理员开通激活公</w:t>
      </w:r>
      <w:r>
        <w:rPr>
          <w:spacing w:val="0"/>
          <w:i w:val="0"/>
          <w:b w:val="0"/>
          <w:color w:val="393939"/>
          <w:sz w:val="21"/>
          <w:szCs w:val="21"/>
          <w:rFonts w:ascii="宋体" w:eastAsia="宋体" w:hAnsi="宋体" w:cs="宋体"/>
        </w:rPr>
        <w:t>司账户，取得公司代码及账号信息后，即可直接登录使用。</w:t>
      </w:r>
    </w:p>
    <w:p>
      <w:pPr>
        <w:jc w:val="left"/>
        <w:spacing w:lineRule="auto" w:line="396" w:after="0"/>
        <w:rPr>
          <w:i w:val="0"/>
          <w:b w:val="1"/>
          <w:sz w:val="36"/>
          <w:szCs w:val="36"/>
          <w:rFonts w:ascii="宋体" w:eastAsia="宋体" w:hAnsi="宋体" w:cs="宋体"/>
        </w:rPr>
        <w:autoSpaceDE w:val="0"/>
        <w:autoSpaceDN w:val="0"/>
      </w:pPr>
      <w:r>
        <w:rPr>
          <w:sz w:val="20"/>
        </w:rPr>
        <w:drawing>
          <wp:inline distT="0" distB="0" distL="0" distR="0">
            <wp:extent cx="5690870" cy="312356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Administrator/Application Data/JisuOffice/ETemp/2332_1697480/fImage843971541.png"/>
                    <pic:cNvPicPr>
                      <a:picLocks noChangeAspect="1" noChangeArrowheads="1"/>
                    </pic:cNvPicPr>
                  </pic:nvPicPr>
                  <pic:blipFill>
                    <a:blip r:embed="rId5">
                      <a:extLst>
                        <a:ext uri="{28A0092B-C50C-407E-A947-70E740481C1C}">
                          <a14:useLocalDpi xmlns:a14="http://schemas.microsoft.com/office/drawing/2010/main" val="0"/>
                        </a:ext>
                      </a:extLst>
                    </a:blip>
                    <a:srcRect l="6472" r="9636" b="8443"/>
                    <a:stretch>
                      <a:fillRect/>
                    </a:stretch>
                  </pic:blipFill>
                  <pic:spPr>
                    <a:xfrm>
                      <a:off x="0" y="0"/>
                      <a:ext cx="5691505" cy="3124200"/>
                    </a:xfrm>
                    <a:prstGeom prst="rect"/>
                    <a:ln cap="flat"/>
                  </pic:spPr>
                </pic:pic>
              </a:graphicData>
            </a:graphic>
          </wp:inline>
        </w:drawing>
      </w:r>
    </w:p>
    <w:p>
      <w:pPr>
        <w:jc w:val="center"/>
        <w:spacing w:lineRule="auto" w:line="396" w:after="0"/>
        <w:rPr>
          <w:i w:val="0"/>
          <w:b w:val="1"/>
          <w:sz w:val="36"/>
          <w:szCs w:val="36"/>
          <w:rFonts w:ascii="宋体" w:eastAsia="宋体" w:hAnsi="宋体" w:cs="宋体"/>
        </w:rPr>
        <w:autoSpaceDE w:val="0"/>
        <w:autoSpaceDN w:val="0"/>
      </w:pPr>
    </w:p>
    <w:p>
      <w:pPr>
        <w:jc w:val="center"/>
        <w:spacing w:lineRule="auto" w:line="396" w:after="0"/>
        <w:rPr>
          <w:i w:val="0"/>
          <w:b w:val="1"/>
          <w:sz w:val="36"/>
          <w:szCs w:val="36"/>
          <w:rFonts w:ascii="宋体" w:eastAsia="宋体" w:hAnsi="宋体" w:cs="宋体"/>
        </w:rPr>
        <w:autoSpaceDE w:val="0"/>
        <w:autoSpaceDN w:val="0"/>
      </w:pPr>
      <w:r>
        <w:rPr>
          <w:i w:val="0"/>
          <w:b w:val="1"/>
          <w:sz w:val="36"/>
          <w:szCs w:val="36"/>
          <w:rFonts w:ascii="宋体" w:eastAsia="宋体" w:hAnsi="宋体" w:cs="宋体"/>
        </w:rPr>
        <w:t xml:space="preserve">第二章  初次使用指南</w:t>
      </w:r>
    </w:p>
    <w:p>
      <w:pPr>
        <w:jc w:val="both"/>
        <w:spacing w:lineRule="auto" w:line="396" w:after="0"/>
        <w:rPr>
          <w:i w:val="0"/>
          <w:b w:val="0"/>
          <w:sz w:val="21"/>
          <w:szCs w:val="21"/>
          <w:rFonts w:ascii="宋体" w:eastAsia="宋体" w:hAnsi="宋体" w:cs="宋体"/>
        </w:rPr>
        <w:autoSpaceDE w:val="0"/>
        <w:autoSpaceDN w:val="0"/>
      </w:pPr>
      <w:r>
        <w:rPr>
          <w:i w:val="0"/>
          <w:b w:val="1"/>
          <w:sz w:val="21"/>
          <w:szCs w:val="21"/>
          <w:rFonts w:ascii="宋体" w:eastAsia="宋体" w:hAnsi="宋体" w:cs="宋体"/>
        </w:rPr>
        <w:t xml:space="preserve">    </w:t>
      </w:r>
      <w:r>
        <w:rPr>
          <w:i w:val="0"/>
          <w:b w:val="0"/>
          <w:sz w:val="21"/>
          <w:szCs w:val="21"/>
          <w:rFonts w:ascii="宋体" w:eastAsia="宋体" w:hAnsi="宋体" w:cs="宋体"/>
        </w:rPr>
        <w:t>本网址基本信息的录入操作说明。</w:t>
      </w:r>
    </w:p>
    <w:p>
      <w:pPr>
        <w:jc w:val="both"/>
        <w:spacing w:lineRule="auto" w:line="396" w:after="0"/>
        <w:rPr>
          <w:i w:val="0"/>
          <w:b w:val="1"/>
          <w:sz w:val="32"/>
          <w:szCs w:val="32"/>
          <w:rFonts w:ascii="宋体" w:eastAsia="宋体" w:hAnsi="宋体" w:cs="宋体"/>
        </w:rPr>
        <w:autoSpaceDE w:val="0"/>
        <w:autoSpaceDN w:val="0"/>
      </w:pPr>
      <w:r>
        <w:rPr>
          <w:i w:val="0"/>
          <w:b w:val="1"/>
          <w:sz w:val="32"/>
          <w:szCs w:val="32"/>
          <w:rFonts w:ascii="宋体" w:eastAsia="宋体" w:hAnsi="宋体" w:cs="宋体"/>
        </w:rPr>
        <w:t xml:space="preserve">2.1  业务导航图</w:t>
      </w:r>
    </w:p>
    <w:p>
      <w:pPr>
        <w:jc w:val="left"/>
        <w:spacing w:lineRule="auto" w:line="276" w:after="0"/>
        <w:rPr>
          <w:rtl w:val="0"/>
          <w:rStyle w:val="PO1"/>
          <w:spacing w:val="0"/>
          <w:color w:val="auto"/>
          <w:sz w:val="21"/>
          <w:szCs w:val="21"/>
          <w:rFonts w:ascii="宋体" w:eastAsia="宋体" w:hAnsi="宋体" w:cs="宋体"/>
        </w:rPr>
        <w:autoSpaceDE w:val="0"/>
        <w:autoSpaceDN w:val="0"/>
      </w:pPr>
      <w:r>
        <w:rPr>
          <w:sz w:val="20"/>
        </w:rPr>
        <w:drawing>
          <wp:inline distT="0" distB="0" distL="0" distR="0">
            <wp:extent cx="5283835" cy="286321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Documents and Settings/Administrator/Application Data/JisuOffice/ETemp/2332_1697480/fImage39703168467.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84470" cy="2863850"/>
                    </a:xfrm>
                    <a:prstGeom prst="rect"/>
                    <a:ln cap="flat"/>
                  </pic:spPr>
                </pic:pic>
              </a:graphicData>
            </a:graphic>
          </wp:inline>
        </w:drawing>
      </w:r>
      <w:r>
        <w:rPr>
          <w:i w:val="0"/>
          <w:b w:val="0"/>
          <w:sz w:val="21"/>
          <w:szCs w:val="21"/>
          <w:rFonts w:ascii="宋体" w:eastAsia="宋体" w:hAnsi="宋体" w:cs="宋体"/>
        </w:rPr>
        <w:t xml:space="preserve">    </w:t>
      </w:r>
      <w:r>
        <w:rPr>
          <w:i w:val="0"/>
          <w:b w:val="0"/>
          <w:sz w:val="21"/>
          <w:szCs w:val="21"/>
          <w:rFonts w:ascii="宋体" w:eastAsia="宋体" w:hAnsi="宋体" w:cs="宋体"/>
        </w:rPr>
        <w:t>在主页面中，可简单将其分为左边功能栏，右边操作区域。一共有3个大栏目，分别是（日</w:t>
      </w:r>
      <w:r>
        <w:rPr>
          <w:i w:val="0"/>
          <w:b w:val="0"/>
          <w:sz w:val="21"/>
          <w:szCs w:val="21"/>
          <w:rFonts w:ascii="宋体" w:eastAsia="宋体" w:hAnsi="宋体" w:cs="宋体"/>
        </w:rPr>
        <w:t>常操作）、（基本信息设定）、（GSP综合管理），</w:t>
      </w:r>
      <w:r>
        <w:rPr>
          <w:rtl w:val="0"/>
          <w:rStyle w:val="PO1"/>
          <w:spacing w:val="0"/>
          <w:color w:val="auto"/>
          <w:sz w:val="21"/>
          <w:szCs w:val="21"/>
          <w:rFonts w:ascii="宋体" w:eastAsia="宋体" w:hAnsi="宋体" w:cs="宋体"/>
        </w:rPr>
        <w:t>每一大栏目中都包含了若干功能栏，每</w:t>
      </w:r>
      <w:r>
        <w:rPr>
          <w:rtl w:val="0"/>
          <w:rStyle w:val="PO1"/>
          <w:spacing w:val="0"/>
          <w:color w:val="auto"/>
          <w:sz w:val="21"/>
          <w:szCs w:val="21"/>
          <w:rFonts w:ascii="宋体" w:eastAsia="宋体" w:hAnsi="宋体" w:cs="宋体"/>
        </w:rPr>
        <w:t>个功能栏的含义及使用方法，在以下章节中作详细介绍。</w:t>
      </w:r>
    </w:p>
    <w:p>
      <w:pPr>
        <w:jc w:val="left"/>
        <w:spacing w:lineRule="auto" w:line="276" w:after="0"/>
        <w:rPr>
          <w:i w:val="0"/>
          <w:b w:val="1"/>
          <w:sz w:val="32"/>
          <w:szCs w:val="32"/>
          <w:rFonts w:ascii="宋体" w:eastAsia="宋体" w:hAnsi="宋体" w:cs="宋体"/>
        </w:rPr>
        <w:autoSpaceDE w:val="0"/>
        <w:autoSpaceDN w:val="0"/>
      </w:pPr>
      <w:r>
        <w:rPr>
          <w:i w:val="0"/>
          <w:b w:val="1"/>
          <w:sz w:val="32"/>
          <w:szCs w:val="32"/>
          <w:rFonts w:ascii="宋体" w:eastAsia="宋体" w:hAnsi="宋体" w:cs="宋体"/>
        </w:rPr>
        <w:t xml:space="preserve">2.2  基本信息设定</w:t>
      </w:r>
    </w:p>
    <w:p>
      <w:pPr>
        <w:jc w:val="left"/>
        <w:spacing w:lineRule="auto" w:line="276" w:after="0"/>
        <w:ind w:firstLine="420"/>
        <w:rPr>
          <w:rtl w:val="0"/>
          <w:rStyle w:val="PO1"/>
          <w:spacing w:val="0"/>
          <w:color w:val="auto"/>
          <w:sz w:val="21"/>
          <w:szCs w:val="21"/>
          <w:rFonts w:ascii="宋体" w:eastAsia="宋体" w:hAnsi="宋体" w:cs="宋体"/>
        </w:rPr>
        <w:autoSpaceDE w:val="0"/>
        <w:autoSpaceDN w:val="0"/>
      </w:pPr>
      <w:r>
        <w:rPr>
          <w:rtl w:val="0"/>
          <w:rStyle w:val="PO1"/>
          <w:spacing w:val="0"/>
          <w:color w:val="auto"/>
          <w:sz w:val="21"/>
          <w:szCs w:val="21"/>
          <w:rFonts w:ascii="宋体" w:eastAsia="宋体" w:hAnsi="宋体" w:cs="宋体"/>
        </w:rPr>
        <w:t>本网址基本信息设定的操作说明。</w:t>
      </w:r>
    </w:p>
    <w:p>
      <w:pPr>
        <w:jc w:val="left"/>
        <w:spacing w:lineRule="auto" w:line="276" w:after="0"/>
        <w:ind w:firstLine="420"/>
        <w:rPr>
          <w:rtl w:val="0"/>
          <w:rStyle w:val="PO1"/>
          <w:spacing w:val="0"/>
          <w:b w:val="1"/>
          <w:color w:val="auto"/>
          <w:sz w:val="24"/>
          <w:szCs w:val="24"/>
          <w:rFonts w:ascii="宋体" w:eastAsia="宋体" w:hAnsi="宋体" w:cs="宋体"/>
        </w:rPr>
        <w:autoSpaceDE w:val="0"/>
        <w:autoSpaceDN w:val="0"/>
      </w:pPr>
      <w:r>
        <w:rPr>
          <w:rtl w:val="0"/>
          <w:rStyle w:val="PO1"/>
          <w:spacing w:val="0"/>
          <w:b w:val="1"/>
          <w:color w:val="auto"/>
          <w:sz w:val="24"/>
          <w:szCs w:val="24"/>
          <w:rFonts w:ascii="宋体" w:eastAsia="宋体" w:hAnsi="宋体" w:cs="宋体"/>
        </w:rPr>
        <w:t xml:space="preserve">2.2.1  基本信息录入概述</w:t>
      </w:r>
    </w:p>
    <w:p>
      <w:pPr>
        <w:bidi w:val="0"/>
        <w:jc w:val="left"/>
        <w:spacing w:lineRule="auto" w:line="276" w:before="0" w:after="0"/>
        <w:pageBreakBefore w:val="0"/>
        <w:ind w:left="0" w:right="0" w:firstLine="42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在进行系统初始数据建立之前，需要对《基本信息设定》中的“员工管理”、“品牌</w:t>
      </w:r>
      <w:r>
        <w:rPr>
          <w:rtl w:val="0"/>
          <w:rStyle w:val="PO1"/>
          <w:spacing w:val="0"/>
          <w:color w:val="auto"/>
          <w:sz w:val="21"/>
          <w:szCs w:val="21"/>
          <w:rFonts w:ascii="宋体" w:eastAsia="宋体" w:hAnsi="宋体" w:cs="宋体"/>
        </w:rPr>
        <w:t>系列管理”、“首营产品审批表”、“商品基本信息”、“批号管理”、“供应商审批表”</w:t>
      </w:r>
      <w:r>
        <w:rPr>
          <w:rtl w:val="0"/>
          <w:rStyle w:val="PO1"/>
          <w:spacing w:val="0"/>
          <w:color w:val="auto"/>
          <w:sz w:val="21"/>
          <w:szCs w:val="21"/>
          <w:rFonts w:ascii="宋体" w:eastAsia="宋体" w:hAnsi="宋体" w:cs="宋体"/>
        </w:rPr>
        <w:t>等内容搭建一个基本的框架。</w:t>
      </w:r>
    </w:p>
    <w:p>
      <w:pPr>
        <w:bidi w:val="0"/>
        <w:jc w:val="left"/>
        <w:spacing w:lineRule="auto" w:line="276" w:before="0" w:after="0"/>
        <w:pageBreakBefore w:val="0"/>
        <w:ind w:left="0" w:right="0" w:firstLine="420"/>
        <w:rPr>
          <w:rtl w:val="0"/>
          <w:rStyle w:val="PO1"/>
          <w:spacing w:val="0"/>
          <w:b w:val="1"/>
          <w:color w:val="auto"/>
          <w:sz w:val="24"/>
          <w:szCs w:val="24"/>
          <w:rFonts w:ascii="宋体" w:eastAsia="宋体" w:hAnsi="宋体" w:cs="宋体"/>
        </w:rPr>
        <w:snapToGrid w:val="on"/>
        <w:autoSpaceDE w:val="1"/>
        <w:autoSpaceDN w:val="1"/>
      </w:pPr>
      <w:r>
        <w:rPr>
          <w:rtl w:val="0"/>
          <w:rStyle w:val="PO1"/>
          <w:spacing w:val="0"/>
          <w:b w:val="1"/>
          <w:color w:val="auto"/>
          <w:sz w:val="24"/>
          <w:szCs w:val="24"/>
          <w:rFonts w:ascii="宋体" w:eastAsia="宋体" w:hAnsi="宋体" w:cs="宋体"/>
        </w:rPr>
        <w:t xml:space="preserve">2.2.2  基本信息——员工管理</w:t>
      </w:r>
    </w:p>
    <w:p>
      <w:pPr>
        <w:bidi w:val="0"/>
        <w:jc w:val="left"/>
        <w:spacing w:lineRule="auto" w:line="276" w:before="0" w:after="0"/>
        <w:pageBreakBefore w:val="0"/>
        <w:ind w:left="0" w:right="0" w:firstLine="420"/>
        <w:rPr>
          <w:rtl w:val="0"/>
          <w:rStyle w:val="PO1"/>
          <w:spacing w:val="0"/>
          <w:b w:val="1"/>
          <w:color w:val="auto"/>
          <w:sz w:val="24"/>
          <w:szCs w:val="24"/>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进入《基本信息设定》——</w:t>
      </w:r>
      <w:r>
        <w:rPr>
          <w:rtl w:val="0"/>
          <w:rStyle w:val="PO1"/>
          <w:spacing w:val="0"/>
          <w:color w:val="FF0000"/>
          <w:sz w:val="21"/>
          <w:szCs w:val="21"/>
          <w:rFonts w:ascii="宋体" w:eastAsia="宋体" w:hAnsi="宋体" w:cs="宋体"/>
        </w:rPr>
        <w:t>员工档案</w:t>
      </w:r>
      <w:r>
        <w:rPr>
          <w:rtl w:val="0"/>
          <w:rStyle w:val="PO1"/>
          <w:spacing w:val="0"/>
          <w:color w:val="auto"/>
          <w:sz w:val="21"/>
          <w:szCs w:val="21"/>
          <w:rFonts w:ascii="宋体" w:eastAsia="宋体" w:hAnsi="宋体" w:cs="宋体"/>
        </w:rPr>
        <w:t>，点击“新增员工”，填写项目后提交即可添加</w:t>
      </w:r>
      <w:r>
        <w:rPr>
          <w:rtl w:val="0"/>
          <w:rStyle w:val="PO1"/>
          <w:spacing w:val="0"/>
          <w:color w:val="auto"/>
          <w:sz w:val="21"/>
          <w:szCs w:val="21"/>
          <w:rFonts w:ascii="宋体" w:eastAsia="宋体" w:hAnsi="宋体" w:cs="宋体"/>
        </w:rPr>
        <w:t>员工账号。如下图所示：</w:t>
      </w:r>
    </w:p>
    <w:p>
      <w:pPr>
        <w:bidi w:val="0"/>
        <w:jc w:val="left"/>
        <w:spacing w:lineRule="auto" w:line="276" w:before="0" w:after="0"/>
        <w:pageBreakBefore w:val="0"/>
        <w:ind w:left="0" w:right="0" w:firstLine="420"/>
        <w:rPr>
          <w:rtl w:val="0"/>
          <w:rStyle w:val="PO1"/>
          <w:spacing w:val="0"/>
          <w:b w:val="1"/>
          <w:color w:val="auto"/>
          <w:sz w:val="21"/>
          <w:szCs w:val="21"/>
          <w:rFonts w:ascii="宋体" w:eastAsia="宋体" w:hAnsi="宋体" w:cs="宋体"/>
        </w:rPr>
        <w:snapToGrid w:val="on"/>
        <w:autoSpaceDE w:val="1"/>
        <w:autoSpaceDN w:val="1"/>
      </w:pPr>
      <w:r>
        <w:rPr>
          <w:sz w:val="20"/>
        </w:rPr>
        <w:drawing>
          <wp:inline distT="0" distB="0" distL="0" distR="0">
            <wp:extent cx="5013325" cy="2498725"/>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Documents and Settings/Administrator/Application Data/JisuOffice/ETemp/2332_1697480/fImage570982841.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013960" cy="2499360"/>
                    </a:xfrm>
                    <a:prstGeom prst="rect"/>
                    <a:ln cap="flat"/>
                  </pic:spPr>
                </pic:pic>
              </a:graphicData>
            </a:graphic>
          </wp:inline>
        </w:drawing>
      </w:r>
    </w:p>
    <w:p>
      <w:pPr>
        <w:bidi w:val="0"/>
        <w:jc w:val="left"/>
        <w:spacing w:lineRule="auto" w:line="276" w:before="0" w:after="0"/>
        <w:pageBreakBefore w:val="0"/>
        <w:ind w:left="0" w:right="0" w:firstLine="420"/>
        <w:rPr>
          <w:rtl w:val="0"/>
          <w:rStyle w:val="PO1"/>
          <w:spacing w:val="0"/>
          <w:b w:val="0"/>
          <w:color w:val="auto"/>
          <w:sz w:val="21"/>
          <w:szCs w:val="21"/>
          <w:rFonts w:ascii="宋体" w:eastAsia="宋体" w:hAnsi="宋体" w:cs="宋体"/>
        </w:rPr>
        <w:snapToGrid w:val="on"/>
        <w:autoSpaceDE w:val="1"/>
        <w:autoSpaceDN w:val="1"/>
      </w:pPr>
      <w:r>
        <w:rPr>
          <w:rtl w:val="0"/>
          <w:rStyle w:val="PO1"/>
          <w:spacing w:val="0"/>
          <w:b w:val="0"/>
          <w:color w:val="FF0000"/>
          <w:sz w:val="21"/>
          <w:szCs w:val="21"/>
          <w:rFonts w:ascii="宋体" w:eastAsia="宋体" w:hAnsi="宋体" w:cs="宋体"/>
        </w:rPr>
        <w:t>是否禁用</w:t>
      </w:r>
      <w:r>
        <w:rPr>
          <w:rtl w:val="0"/>
          <w:rStyle w:val="PO1"/>
          <w:spacing w:val="0"/>
          <w:b w:val="0"/>
          <w:color w:val="auto"/>
          <w:sz w:val="21"/>
          <w:szCs w:val="21"/>
          <w:rFonts w:ascii="宋体" w:eastAsia="宋体" w:hAnsi="宋体" w:cs="宋体"/>
        </w:rPr>
        <w:t>：禁用后该员工将无法登陆系统。</w:t>
      </w:r>
    </w:p>
    <w:p>
      <w:pPr>
        <w:bidi w:val="0"/>
        <w:jc w:val="left"/>
        <w:spacing w:lineRule="auto" w:line="276" w:before="0" w:after="0"/>
        <w:pageBreakBefore w:val="0"/>
        <w:ind w:left="0" w:right="0" w:firstLine="420"/>
        <w:rPr>
          <w:rtl w:val="0"/>
          <w:rStyle w:val="PO1"/>
          <w:spacing w:val="0"/>
          <w:b w:val="1"/>
          <w:color w:val="auto"/>
          <w:sz w:val="24"/>
          <w:szCs w:val="24"/>
          <w:rFonts w:ascii="宋体" w:eastAsia="宋体" w:hAnsi="宋体" w:cs="宋体"/>
        </w:rPr>
        <w:snapToGrid w:val="on"/>
        <w:autoSpaceDE w:val="1"/>
        <w:autoSpaceDN w:val="1"/>
      </w:pPr>
    </w:p>
    <w:p>
      <w:pPr>
        <w:bidi w:val="0"/>
        <w:jc w:val="left"/>
        <w:spacing w:lineRule="auto" w:line="276" w:before="0" w:after="0"/>
        <w:pageBreakBefore w:val="0"/>
        <w:ind w:left="0" w:right="0" w:firstLine="420"/>
        <w:rPr>
          <w:i w:val="0"/>
          <w:b w:val="0"/>
          <w:sz w:val="21"/>
          <w:szCs w:val="21"/>
          <w:rFonts w:ascii="宋体" w:eastAsia="宋体" w:hAnsi="宋体" w:cs="宋体"/>
        </w:rPr>
        <w:snapToGrid w:val="on"/>
        <w:autoSpaceDE w:val="1"/>
        <w:autoSpaceDN w:val="1"/>
      </w:pPr>
      <w:r>
        <w:rPr>
          <w:rtl w:val="0"/>
          <w:rStyle w:val="PO1"/>
          <w:spacing w:val="0"/>
          <w:b w:val="1"/>
          <w:color w:val="auto"/>
          <w:sz w:val="24"/>
          <w:szCs w:val="24"/>
          <w:rFonts w:ascii="宋体" w:eastAsia="宋体" w:hAnsi="宋体" w:cs="宋体"/>
        </w:rPr>
        <w:t xml:space="preserve">2.2.3  基本信息——商品信息录入与审核</w:t>
      </w:r>
    </w:p>
    <w:p>
      <w:pPr>
        <w:bidi w:val="0"/>
        <w:jc w:val="left"/>
        <w:spacing w:lineRule="auto" w:line="276" w:before="0" w:after="0"/>
        <w:pageBreakBefore w:val="0"/>
        <w:ind w:left="0" w:right="0" w:firstLine="42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进入《基本信息设定》，图中红框标识部分为本节操作内容。</w:t>
      </w:r>
    </w:p>
    <w:p>
      <w:pPr>
        <w:bidi w:val="0"/>
        <w:jc w:val="left"/>
        <w:spacing w:lineRule="auto" w:line="276" w:before="0" w:after="0"/>
        <w:pageBreakBefore w:val="0"/>
        <w:ind w:left="0" w:right="0" w:firstLine="420"/>
        <w:rPr>
          <w:i w:val="0"/>
          <w:b w:val="0"/>
          <w:sz w:val="21"/>
          <w:szCs w:val="21"/>
          <w:rFonts w:ascii="宋体" w:eastAsia="宋体" w:hAnsi="宋体" w:cs="宋体"/>
        </w:rPr>
        <w:snapToGrid w:val="on"/>
        <w:autoSpaceDE w:val="1"/>
        <w:autoSpaceDN w:val="1"/>
      </w:pPr>
      <w:r>
        <w:rPr>
          <w:rtl w:val="0"/>
          <w:rStyle w:val="PO1"/>
          <w:spacing w:val="0"/>
          <w:color w:val="FF0000"/>
          <w:sz w:val="21"/>
          <w:szCs w:val="21"/>
          <w:rFonts w:ascii="宋体" w:eastAsia="宋体" w:hAnsi="宋体" w:cs="宋体"/>
        </w:rPr>
        <w:t>品牌系列管理</w:t>
      </w:r>
      <w:r>
        <w:rPr>
          <w:rtl w:val="0"/>
          <w:rStyle w:val="PO1"/>
          <w:spacing w:val="0"/>
          <w:color w:val="auto"/>
          <w:sz w:val="21"/>
          <w:szCs w:val="21"/>
          <w:rFonts w:ascii="宋体" w:eastAsia="宋体" w:hAnsi="宋体" w:cs="宋体"/>
        </w:rPr>
        <w:t>——网址带有默认的产品类别分类，也可以自行添加，用户可以参考下</w:t>
      </w:r>
      <w:r>
        <w:rPr>
          <w:rtl w:val="0"/>
          <w:rStyle w:val="PO1"/>
          <w:spacing w:val="0"/>
          <w:color w:val="auto"/>
          <w:sz w:val="21"/>
          <w:szCs w:val="21"/>
          <w:rFonts w:ascii="宋体" w:eastAsia="宋体" w:hAnsi="宋体" w:cs="宋体"/>
        </w:rPr>
        <w:t>图进行产品的分类。产品分三级录入，如下图所示：</w:t>
      </w:r>
    </w:p>
    <w:p>
      <w:pPr>
        <w:jc w:val="left"/>
        <w:spacing w:lineRule="auto" w:line="276" w:after="0"/>
        <w:rPr>
          <w:rtl w:val="0"/>
          <w:rStyle w:val="PO1"/>
          <w:spacing w:val="0"/>
          <w:color w:val="auto"/>
          <w:sz w:val="21"/>
          <w:szCs w:val="21"/>
          <w:rFonts w:ascii="Times New Roman" w:eastAsia="宋体" w:hAnsi="宋体" w:cs="宋体"/>
        </w:rPr>
        <w:autoSpaceDE w:val="0"/>
        <w:autoSpaceDN w:val="0"/>
      </w:pPr>
      <w:r>
        <w:rPr>
          <w:sz w:val="20"/>
        </w:rPr>
        <w:drawing>
          <wp:inline distT="0" distB="0" distL="0" distR="0">
            <wp:extent cx="5283200" cy="2966720"/>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Documents and Settings/Administrator/Application Data/JisuOffice/ETemp/2332_1697480/fImage53679214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83835" cy="2967355"/>
                    </a:xfrm>
                    <a:prstGeom prst="rect"/>
                    <a:ln cap="flat"/>
                  </pic:spPr>
                </pic:pic>
              </a:graphicData>
            </a:graphic>
          </wp:inline>
        </w:drawing>
      </w:r>
    </w:p>
    <w:p>
      <w:pPr>
        <w:jc w:val="left"/>
        <w:spacing w:lineRule="auto" w:line="276" w:after="0"/>
        <w:rPr>
          <w:i w:val="0"/>
          <w:b w:val="0"/>
          <w:sz w:val="21"/>
          <w:szCs w:val="21"/>
          <w:rFonts w:ascii="宋体" w:eastAsia="宋体" w:hAnsi="宋体" w:cs="宋体"/>
        </w:rPr>
        <w:autoSpaceDE w:val="0"/>
        <w:autoSpaceDN w:val="0"/>
      </w:pPr>
      <w:r>
        <w:rPr>
          <w:rtl w:val="0"/>
          <w:rStyle w:val="PO1"/>
          <w:spacing w:val="0"/>
          <w:color w:val="auto"/>
          <w:sz w:val="21"/>
          <w:szCs w:val="21"/>
          <w:rFonts w:ascii="Times New Roman" w:eastAsia="宋体" w:hAnsi="宋体" w:cs="宋体"/>
        </w:rPr>
        <w:t>建好商品分类后，进入</w:t>
      </w:r>
      <w:r>
        <w:rPr>
          <w:rtl w:val="0"/>
          <w:rStyle w:val="PO1"/>
          <w:spacing w:val="0"/>
          <w:color w:val="FF0000"/>
          <w:sz w:val="21"/>
          <w:szCs w:val="21"/>
          <w:rFonts w:ascii="Times New Roman" w:eastAsia="宋体" w:hAnsi="宋体" w:cs="宋体"/>
        </w:rPr>
        <w:t>首营产品审批表</w:t>
      </w:r>
      <w:r>
        <w:rPr>
          <w:rtl w:val="0"/>
          <w:rStyle w:val="PO1"/>
          <w:spacing w:val="0"/>
          <w:color w:val="auto"/>
          <w:sz w:val="21"/>
          <w:szCs w:val="21"/>
          <w:rFonts w:ascii="Times New Roman" w:eastAsia="宋体" w:hAnsi="宋体" w:cs="宋体"/>
        </w:rPr>
        <w:t>——点击操作区域的“录入商品审批表”，开始录</w:t>
      </w:r>
      <w:r>
        <w:rPr>
          <w:rtl w:val="0"/>
          <w:rStyle w:val="PO1"/>
          <w:spacing w:val="0"/>
          <w:color w:val="auto"/>
          <w:sz w:val="21"/>
          <w:szCs w:val="21"/>
          <w:rFonts w:ascii="Times New Roman" w:eastAsia="宋体" w:hAnsi="宋体" w:cs="宋体"/>
        </w:rPr>
        <w:t>入商品的</w:t>
      </w:r>
      <w:r>
        <w:rPr>
          <w:i w:val="0"/>
          <w:b w:val="0"/>
          <w:sz w:val="21"/>
          <w:szCs w:val="21"/>
          <w:rFonts w:ascii="宋体" w:eastAsia="宋体" w:hAnsi="宋体" w:cs="宋体"/>
        </w:rPr>
        <w:t>审批信息。</w:t>
      </w:r>
    </w:p>
    <w:p>
      <w:pPr>
        <w:bidi w:val="0"/>
        <w:jc w:val="left"/>
        <w:spacing w:lineRule="auto" w:line="240" w:before="0" w:after="0"/>
        <w:pageBreakBefore w:val="0"/>
        <w:ind w:left="0" w:right="0" w:firstLine="420"/>
        <w:rPr>
          <w:i w:val="0"/>
          <w:b w:val="0"/>
          <w:sz w:val="21"/>
          <w:szCs w:val="21"/>
          <w:rFonts w:ascii="宋体" w:eastAsia="宋体" w:hAnsi="宋体" w:cs="宋体"/>
        </w:rPr>
        <w:snapToGrid w:val="on"/>
        <w:autoSpaceDE w:val="1"/>
        <w:autoSpaceDN w:val="1"/>
      </w:pPr>
      <w:r>
        <w:rPr>
          <w:i w:val="0"/>
          <w:b w:val="0"/>
          <w:sz w:val="21"/>
          <w:szCs w:val="21"/>
          <w:rFonts w:ascii="宋体" w:eastAsia="宋体" w:hAnsi="宋体" w:cs="宋体"/>
        </w:rPr>
        <w:t>于右侧操作栏点选审核的商品，填写项目后提交。</w:t>
      </w:r>
      <w:r>
        <w:rPr>
          <w:i w:val="0"/>
          <w:b w:val="0"/>
          <w:color w:val="FF0000"/>
          <w:sz w:val="21"/>
          <w:szCs w:val="21"/>
          <w:rFonts w:ascii="宋体" w:eastAsia="宋体" w:hAnsi="宋体" w:cs="宋体"/>
        </w:rPr>
        <w:t>注</w:t>
      </w:r>
      <w:r>
        <w:rPr>
          <w:i w:val="0"/>
          <w:b w:val="0"/>
          <w:sz w:val="21"/>
          <w:szCs w:val="21"/>
          <w:rFonts w:ascii="宋体" w:eastAsia="宋体" w:hAnsi="宋体" w:cs="宋体"/>
        </w:rPr>
        <w:t>：同一系列审核只需一次！商品</w:t>
      </w:r>
      <w:r>
        <w:rPr>
          <w:i w:val="0"/>
          <w:b w:val="0"/>
          <w:sz w:val="21"/>
          <w:szCs w:val="21"/>
          <w:rFonts w:ascii="宋体" w:eastAsia="宋体" w:hAnsi="宋体" w:cs="宋体"/>
        </w:rPr>
        <w:t>基本信息及批号在下面介绍。如下图所示：</w:t>
      </w:r>
    </w:p>
    <w:p>
      <w:pPr>
        <w:bidi w:val="0"/>
        <w:jc w:val="left"/>
        <w:spacing w:lineRule="auto" w:line="240" w:before="0" w:after="0"/>
        <w:pageBreakBefore w:val="0"/>
        <w:ind w:left="210" w:right="0" w:hanging="210"/>
        <w:rPr>
          <w:i w:val="0"/>
          <w:b w:val="0"/>
          <w:sz w:val="21"/>
          <w:szCs w:val="21"/>
          <w:rFonts w:ascii="宋体" w:eastAsia="宋体" w:hAnsi="宋体" w:cs="宋体"/>
        </w:rPr>
        <w:snapToGrid w:val="on"/>
        <w:autoSpaceDE w:val="1"/>
        <w:autoSpaceDN w:val="1"/>
      </w:pPr>
      <w:r>
        <w:rPr>
          <w:sz w:val="20"/>
        </w:rPr>
        <w:drawing>
          <wp:inline distT="0" distB="0" distL="0" distR="0">
            <wp:extent cx="5283200" cy="2339975"/>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Documents and Settings/Administrator/Application Data/JisuOffice/ETemp/2332_1697480/fImage39351288467.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83835" cy="2340610"/>
                    </a:xfrm>
                    <a:prstGeom prst="rect"/>
                    <a:ln cap="flat"/>
                  </pic:spPr>
                </pic:pic>
              </a:graphicData>
            </a:graphic>
          </wp:inline>
        </w:drawing>
      </w:r>
      <w:r>
        <w:rPr>
          <w:i w:val="0"/>
          <w:b w:val="0"/>
          <w:sz w:val="21"/>
          <w:szCs w:val="21"/>
          <w:rFonts w:ascii="宋体" w:eastAsia="宋体" w:hAnsi="宋体" w:cs="宋体"/>
        </w:rPr>
        <w:t>完成审批表，填写</w:t>
      </w:r>
      <w:r>
        <w:rPr>
          <w:i w:val="0"/>
          <w:b w:val="0"/>
          <w:color w:val="FF0000"/>
          <w:sz w:val="21"/>
          <w:szCs w:val="21"/>
          <w:rFonts w:ascii="宋体" w:eastAsia="宋体" w:hAnsi="宋体" w:cs="宋体"/>
        </w:rPr>
        <w:t>商品基本信息</w:t>
      </w:r>
      <w:r>
        <w:rPr>
          <w:i w:val="0"/>
          <w:b w:val="0"/>
          <w:sz w:val="21"/>
          <w:szCs w:val="21"/>
          <w:rFonts w:ascii="宋体" w:eastAsia="宋体" w:hAnsi="宋体" w:cs="宋体"/>
        </w:rPr>
        <w:t>——</w:t>
      </w:r>
      <w:r>
        <w:rPr>
          <w:rtl w:val="0"/>
          <w:rStyle w:val="PO1"/>
          <w:spacing w:val="0"/>
          <w:color w:val="auto"/>
          <w:sz w:val="21"/>
          <w:szCs w:val="21"/>
          <w:rFonts w:ascii="Times New Roman" w:eastAsia="宋体" w:hAnsi="宋体" w:cs="宋体"/>
        </w:rPr>
        <w:t>点击操作区域的“添加商品”，开始录入商品的基</w:t>
      </w:r>
      <w:r>
        <w:rPr>
          <w:i w:val="0"/>
          <w:b w:val="0"/>
          <w:sz w:val="21"/>
          <w:szCs w:val="21"/>
          <w:rFonts w:ascii="宋体" w:eastAsia="宋体" w:hAnsi="宋体" w:cs="宋体"/>
        </w:rPr>
        <w:t>本信息。</w:t>
      </w:r>
    </w:p>
    <w:p>
      <w:pPr>
        <w:bidi w:val="0"/>
        <w:jc w:val="left"/>
        <w:spacing w:lineRule="auto" w:line="240" w:before="0" w:after="0"/>
        <w:pageBreakBefore w:val="0"/>
        <w:ind w:left="0" w:right="0" w:firstLine="210"/>
        <w:rPr>
          <w:i w:val="0"/>
          <w:b w:val="0"/>
          <w:sz w:val="21"/>
          <w:szCs w:val="21"/>
          <w:rFonts w:ascii="宋体" w:eastAsia="宋体" w:hAnsi="宋体" w:cs="宋体"/>
        </w:rPr>
        <w:snapToGrid w:val="on"/>
        <w:autoSpaceDE w:val="1"/>
        <w:autoSpaceDN w:val="1"/>
      </w:pPr>
      <w:r>
        <w:rPr>
          <w:i w:val="0"/>
          <w:b w:val="0"/>
          <w:sz w:val="21"/>
          <w:szCs w:val="21"/>
          <w:rFonts w:ascii="宋体" w:eastAsia="宋体" w:hAnsi="宋体" w:cs="宋体"/>
        </w:rPr>
        <w:t xml:space="preserve">  从右侧点选商品的分类ID，再选择商品审批表ID，后填写项目提交。与审批表一样，</w:t>
      </w:r>
      <w:r>
        <w:rPr>
          <w:i w:val="0"/>
          <w:b w:val="0"/>
          <w:sz w:val="21"/>
          <w:szCs w:val="21"/>
          <w:rFonts w:ascii="宋体" w:eastAsia="宋体" w:hAnsi="宋体" w:cs="宋体"/>
        </w:rPr>
        <w:t>同一商品只需录入该表一次。如下图所示：</w:t>
      </w:r>
    </w:p>
    <w:p>
      <w:pPr>
        <w:bidi w:val="0"/>
        <w:jc w:val="left"/>
        <w:spacing w:lineRule="auto" w:line="240" w:before="0" w:after="0"/>
        <w:pageBreakBefore w:val="0"/>
        <w:ind w:left="0" w:right="0" w:firstLine="0"/>
        <w:rPr>
          <w:i w:val="0"/>
          <w:b w:val="0"/>
          <w:sz w:val="21"/>
          <w:szCs w:val="21"/>
          <w:rFonts w:ascii="宋体" w:eastAsia="宋体" w:hAnsi="宋体" w:cs="宋体"/>
        </w:rPr>
        <w:snapToGrid w:val="on"/>
        <w:autoSpaceDE w:val="1"/>
        <w:autoSpaceDN w:val="1"/>
      </w:pPr>
      <w:r>
        <w:rPr>
          <w:sz w:val="20"/>
        </w:rPr>
        <w:drawing>
          <wp:inline distT="0" distB="0" distL="0" distR="0">
            <wp:extent cx="5282565" cy="274320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Documents and Settings/Administrator/Application Data/JisuOffice/ETemp/2332_1697480/fImage38442264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83200" cy="2743835"/>
                    </a:xfrm>
                    <a:prstGeom prst="rect"/>
                    <a:ln cap="flat"/>
                  </pic:spPr>
                </pic:pic>
              </a:graphicData>
            </a:graphic>
          </wp:inline>
        </w:drawing>
      </w:r>
    </w:p>
    <w:p>
      <w:pPr>
        <w:bidi w:val="0"/>
        <w:jc w:val="left"/>
        <w:spacing w:lineRule="auto" w:line="240" w:before="0" w:after="0"/>
        <w:pageBreakBefore w:val="0"/>
        <w:ind w:left="0" w:right="0" w:firstLine="0"/>
        <w:rPr>
          <w:i w:val="0"/>
          <w:b w:val="0"/>
          <w:sz w:val="21"/>
          <w:szCs w:val="21"/>
          <w:rFonts w:ascii="宋体" w:eastAsia="宋体" w:hAnsi="宋体" w:cs="宋体"/>
        </w:rPr>
        <w:snapToGrid w:val="on"/>
        <w:autoSpaceDE w:val="1"/>
        <w:autoSpaceDN w:val="1"/>
      </w:pPr>
      <w:r>
        <w:rPr>
          <w:i w:val="0"/>
          <w:b w:val="0"/>
          <w:sz w:val="21"/>
          <w:szCs w:val="21"/>
          <w:rFonts w:ascii="宋体" w:eastAsia="宋体" w:hAnsi="宋体" w:cs="宋体"/>
        </w:rPr>
        <w:t>如下，要是内容有变动，点击查看修改，修改有变动的内容。</w:t>
      </w:r>
    </w:p>
    <w:p>
      <w:pPr>
        <w:bidi w:val="0"/>
        <w:jc w:val="left"/>
        <w:spacing w:lineRule="auto" w:line="240" w:before="0" w:after="0"/>
        <w:pageBreakBefore w:val="0"/>
        <w:ind w:left="0" w:right="0" w:firstLine="0"/>
        <w:rPr>
          <w:i w:val="0"/>
          <w:b w:val="0"/>
          <w:sz w:val="21"/>
          <w:szCs w:val="21"/>
          <w:rFonts w:ascii="宋体" w:eastAsia="宋体" w:hAnsi="宋体" w:cs="宋体"/>
        </w:rPr>
        <w:snapToGrid w:val="on"/>
        <w:autoSpaceDE w:val="1"/>
        <w:autoSpaceDN w:val="1"/>
      </w:pPr>
      <w:r>
        <w:rPr>
          <w:sz w:val="20"/>
        </w:rPr>
        <w:drawing>
          <wp:inline distT="0" distB="0" distL="0" distR="0">
            <wp:extent cx="5281930" cy="1633855"/>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Documents and Settings/Administrator/Application Data/JisuOffice/ETemp/2332_1697480/fImage31005284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82565" cy="1634490"/>
                    </a:xfrm>
                    <a:prstGeom prst="rect"/>
                    <a:ln cap="flat"/>
                  </pic:spPr>
                </pic:pic>
              </a:graphicData>
            </a:graphic>
          </wp:inline>
        </w:drawing>
      </w:r>
    </w:p>
    <w:p>
      <w:pPr>
        <w:bidi w:val="0"/>
        <w:jc w:val="left"/>
        <w:spacing w:lineRule="auto" w:line="240" w:before="0" w:after="0"/>
        <w:pageBreakBefore w:val="0"/>
        <w:ind w:left="0" w:right="0" w:firstLine="0"/>
        <w:rPr>
          <w:i w:val="0"/>
          <w:b w:val="0"/>
          <w:sz w:val="21"/>
          <w:szCs w:val="21"/>
          <w:rFonts w:ascii="宋体" w:eastAsia="宋体" w:hAnsi="宋体" w:cs="宋体"/>
        </w:rPr>
        <w:snapToGrid w:val="on"/>
        <w:autoSpaceDE w:val="1"/>
        <w:autoSpaceDN w:val="1"/>
      </w:pPr>
      <w:r>
        <w:rPr>
          <w:i w:val="0"/>
          <w:b w:val="0"/>
          <w:sz w:val="21"/>
          <w:szCs w:val="21"/>
          <w:rFonts w:ascii="宋体" w:eastAsia="宋体" w:hAnsi="宋体" w:cs="宋体"/>
        </w:rPr>
        <w:t xml:space="preserve">    填写好商品基本信息后，接着进行</w:t>
      </w:r>
      <w:r>
        <w:rPr>
          <w:i w:val="0"/>
          <w:b w:val="0"/>
          <w:color w:val="FF0000"/>
          <w:sz w:val="21"/>
          <w:szCs w:val="21"/>
          <w:rFonts w:ascii="宋体" w:eastAsia="宋体" w:hAnsi="宋体" w:cs="宋体"/>
        </w:rPr>
        <w:t>批号管理</w:t>
      </w:r>
      <w:r>
        <w:rPr>
          <w:i w:val="0"/>
          <w:b w:val="0"/>
          <w:sz w:val="21"/>
          <w:szCs w:val="21"/>
          <w:rFonts w:ascii="宋体" w:eastAsia="宋体" w:hAnsi="宋体" w:cs="宋体"/>
        </w:rPr>
        <w:t>——</w:t>
      </w:r>
      <w:r>
        <w:rPr>
          <w:rtl w:val="0"/>
          <w:rStyle w:val="PO1"/>
          <w:spacing w:val="0"/>
          <w:color w:val="auto"/>
          <w:sz w:val="21"/>
          <w:szCs w:val="21"/>
          <w:rFonts w:ascii="Times New Roman" w:eastAsia="宋体" w:hAnsi="宋体" w:cs="宋体"/>
        </w:rPr>
        <w:t>点击操作区域的“添加批号”，进行</w:t>
      </w:r>
      <w:r>
        <w:rPr>
          <w:rtl w:val="0"/>
          <w:rStyle w:val="PO1"/>
          <w:spacing w:val="0"/>
          <w:color w:val="auto"/>
          <w:sz w:val="21"/>
          <w:szCs w:val="21"/>
          <w:rFonts w:ascii="Times New Roman" w:eastAsia="宋体" w:hAnsi="宋体" w:cs="宋体"/>
        </w:rPr>
        <w:t>商品批号的录入管理</w:t>
      </w:r>
      <w:r>
        <w:rPr>
          <w:i w:val="0"/>
          <w:b w:val="0"/>
          <w:sz w:val="21"/>
          <w:szCs w:val="21"/>
          <w:rFonts w:ascii="宋体" w:eastAsia="宋体" w:hAnsi="宋体" w:cs="宋体"/>
        </w:rPr>
        <w:t>。同一商品可建立无限的批号，可将每批次进货区分开来。</w:t>
      </w:r>
    </w:p>
    <w:p>
      <w:pPr>
        <w:bidi w:val="0"/>
        <w:jc w:val="left"/>
        <w:spacing w:lineRule="auto" w:line="240" w:before="0" w:after="0"/>
        <w:pageBreakBefore w:val="0"/>
        <w:ind w:left="0" w:right="0" w:firstLine="0"/>
        <w:rPr>
          <w:i w:val="0"/>
          <w:b w:val="0"/>
          <w:sz w:val="21"/>
          <w:szCs w:val="21"/>
          <w:rFonts w:ascii="宋体" w:eastAsia="宋体" w:hAnsi="宋体" w:cs="宋体"/>
        </w:rPr>
        <w:snapToGrid w:val="on"/>
        <w:autoSpaceDE w:val="1"/>
        <w:autoSpaceDN w:val="1"/>
      </w:pPr>
      <w:r>
        <w:rPr>
          <w:i w:val="0"/>
          <w:b w:val="0"/>
          <w:sz w:val="21"/>
          <w:szCs w:val="21"/>
          <w:rFonts w:ascii="宋体" w:eastAsia="宋体" w:hAnsi="宋体" w:cs="宋体"/>
        </w:rPr>
        <w:t xml:space="preserve">    于右侧点选添加的商品，填写项目后提交。如下图所示：</w:t>
      </w:r>
    </w:p>
    <w:p>
      <w:pPr>
        <w:bidi w:val="0"/>
        <w:jc w:val="left"/>
        <w:spacing w:lineRule="auto" w:line="240" w:before="0" w:after="0"/>
        <w:pageBreakBefore w:val="0"/>
        <w:ind w:left="0" w:right="0" w:firstLine="0"/>
        <w:rPr>
          <w:i w:val="0"/>
          <w:b w:val="0"/>
          <w:sz w:val="21"/>
          <w:szCs w:val="21"/>
          <w:rFonts w:ascii="宋体" w:eastAsia="宋体" w:hAnsi="宋体" w:cs="宋体"/>
        </w:rPr>
        <w:snapToGrid w:val="on"/>
        <w:autoSpaceDE w:val="1"/>
        <w:autoSpaceDN w:val="1"/>
      </w:pPr>
      <w:r>
        <w:rPr>
          <w:sz w:val="20"/>
        </w:rPr>
        <w:drawing>
          <wp:inline distT="0" distB="0" distL="0" distR="0">
            <wp:extent cx="5281930" cy="3002915"/>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Documents and Settings/Administrator/Application Data/JisuOffice/ETemp/2332_1697480/fImage32949308467.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82565" cy="3003550"/>
                    </a:xfrm>
                    <a:prstGeom prst="rect"/>
                    <a:ln cap="flat"/>
                  </pic:spPr>
                </pic:pic>
              </a:graphicData>
            </a:graphic>
          </wp:inline>
        </w:drawing>
      </w:r>
    </w:p>
    <w:p>
      <w:pPr>
        <w:bidi w:val="0"/>
        <w:jc w:val="left"/>
        <w:spacing w:lineRule="auto" w:line="240" w:before="0" w:after="0"/>
        <w:pageBreakBefore w:val="0"/>
        <w:ind w:left="0" w:right="0" w:firstLine="0"/>
        <w:rPr>
          <w:i w:val="0"/>
          <w:b w:val="0"/>
          <w:sz w:val="21"/>
          <w:szCs w:val="21"/>
          <w:rFonts w:ascii="宋体" w:eastAsia="宋体" w:hAnsi="宋体" w:cs="宋体"/>
        </w:rPr>
        <w:snapToGrid w:val="on"/>
        <w:autoSpaceDE w:val="1"/>
        <w:autoSpaceDN w:val="1"/>
      </w:pPr>
      <w:r>
        <w:rPr>
          <w:spacing w:val="0"/>
          <w:i w:val="0"/>
          <w:b w:val="0"/>
          <w:color w:val="FF0000"/>
          <w:sz w:val="21"/>
          <w:szCs w:val="21"/>
          <w:rFonts w:ascii="verdana" w:eastAsia="verdana" w:hAnsi="verdana" w:cs="verdana"/>
        </w:rPr>
        <w:t>批号编码</w:t>
      </w:r>
      <w:r>
        <w:rPr>
          <w:spacing w:val="0"/>
          <w:i w:val="0"/>
          <w:b w:val="0"/>
          <w:color w:val="000000"/>
          <w:sz w:val="21"/>
          <w:szCs w:val="21"/>
          <w:rFonts w:ascii="verdana" w:eastAsia="verdana" w:hAnsi="verdana" w:cs="verdana"/>
        </w:rPr>
        <w:t>：是为了以后您自己方便搜索,自己取的一个名称。</w:t>
      </w:r>
    </w:p>
    <w:p>
      <w:pPr>
        <w:bidi w:val="0"/>
        <w:jc w:val="left"/>
        <w:spacing w:lineRule="auto" w:line="240" w:before="0" w:after="0"/>
        <w:pageBreakBefore w:val="0"/>
        <w:ind w:left="0" w:right="0" w:firstLine="0"/>
        <w:rPr>
          <w:i w:val="0"/>
          <w:b w:val="1"/>
          <w:sz w:val="24"/>
          <w:szCs w:val="24"/>
          <w:rFonts w:ascii="宋体" w:eastAsia="宋体" w:hAnsi="宋体" w:cs="宋体"/>
        </w:rPr>
        <w:snapToGrid w:val="on"/>
        <w:autoSpaceDE w:val="1"/>
        <w:autoSpaceDN w:val="1"/>
      </w:pPr>
    </w:p>
    <w:p>
      <w:pPr>
        <w:jc w:val="left"/>
        <w:spacing w:lineRule="auto" w:line="240" w:after="0"/>
        <w:ind w:firstLine="480"/>
        <w:rPr>
          <w:i w:val="0"/>
          <w:b w:val="1"/>
          <w:sz w:val="24"/>
          <w:szCs w:val="24"/>
          <w:rFonts w:ascii="宋体" w:eastAsia="宋体" w:hAnsi="宋体" w:cs="宋体"/>
        </w:rPr>
        <w:autoSpaceDE w:val="0"/>
        <w:autoSpaceDN w:val="0"/>
      </w:pPr>
      <w:r>
        <w:rPr>
          <w:i w:val="0"/>
          <w:b w:val="1"/>
          <w:sz w:val="24"/>
          <w:szCs w:val="24"/>
          <w:rFonts w:ascii="宋体" w:eastAsia="宋体" w:hAnsi="宋体" w:cs="宋体"/>
        </w:rPr>
        <w:t xml:space="preserve">2.2.4  基本信息——供应商档案</w:t>
      </w:r>
    </w:p>
    <w:p>
      <w:pPr>
        <w:jc w:val="left"/>
        <w:spacing w:lineRule="auto" w:line="240" w:after="0"/>
        <w:ind w:firstLine="420"/>
        <w:rPr>
          <w:rtl w:val="0"/>
          <w:rStyle w:val="PO1"/>
          <w:spacing w:val="0"/>
          <w:color w:val="auto"/>
          <w:sz w:val="21"/>
          <w:szCs w:val="21"/>
          <w:rFonts w:ascii="Times New Roman" w:eastAsia="宋体" w:hAnsi="宋体" w:cs="宋体"/>
        </w:rPr>
        <w:autoSpaceDE w:val="0"/>
        <w:autoSpaceDN w:val="0"/>
      </w:pPr>
      <w:r>
        <w:rPr>
          <w:rtl w:val="0"/>
          <w:rStyle w:val="PO1"/>
          <w:spacing w:val="0"/>
          <w:color w:val="auto"/>
          <w:sz w:val="21"/>
          <w:szCs w:val="21"/>
          <w:rFonts w:ascii="宋体" w:eastAsia="宋体" w:hAnsi="宋体" w:cs="宋体"/>
        </w:rPr>
        <w:t>进入《基本信息设定》——</w:t>
      </w:r>
      <w:r>
        <w:rPr>
          <w:rtl w:val="0"/>
          <w:rStyle w:val="PO1"/>
          <w:spacing w:val="0"/>
          <w:color w:val="FF0000"/>
          <w:sz w:val="21"/>
          <w:szCs w:val="21"/>
          <w:rFonts w:ascii="宋体" w:eastAsia="宋体" w:hAnsi="宋体" w:cs="宋体"/>
        </w:rPr>
        <w:t>供应商审批表</w:t>
      </w:r>
      <w:r>
        <w:rPr>
          <w:rtl w:val="0"/>
          <w:rStyle w:val="PO1"/>
          <w:spacing w:val="0"/>
          <w:color w:val="auto"/>
          <w:sz w:val="21"/>
          <w:szCs w:val="21"/>
          <w:rFonts w:ascii="宋体" w:eastAsia="宋体" w:hAnsi="宋体" w:cs="宋体"/>
        </w:rPr>
        <w:t>，点击操作区的“录入供应商审批表”，填</w:t>
      </w:r>
      <w:r>
        <w:rPr>
          <w:rtl w:val="0"/>
          <w:rStyle w:val="PO1"/>
          <w:spacing w:val="0"/>
          <w:color w:val="auto"/>
          <w:sz w:val="21"/>
          <w:szCs w:val="21"/>
          <w:rFonts w:ascii="宋体" w:eastAsia="宋体" w:hAnsi="宋体" w:cs="宋体"/>
        </w:rPr>
        <w:t>写供应商的审核信息。如下图所示：</w:t>
      </w:r>
      <w:r>
        <w:rPr>
          <w:sz w:val="20"/>
        </w:rPr>
        <w:drawing>
          <wp:inline distT="0" distB="0" distL="0" distR="0">
            <wp:extent cx="5288280" cy="254000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Documents and Settings/Administrator/Application Data/JisuOffice/ETemp/2332_1697480/fImage53994304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88915" cy="2540635"/>
                    </a:xfrm>
                    <a:prstGeom prst="rect"/>
                    <a:ln cap="flat"/>
                  </pic:spPr>
                </pic:pic>
              </a:graphicData>
            </a:graphic>
          </wp:inline>
        </w:drawing>
      </w:r>
      <w:r>
        <w:rPr>
          <w:color w:val="auto"/>
          <w:sz w:val="21"/>
          <w:szCs w:val="21"/>
          <w:rFonts w:ascii="Calibri" w:eastAsia="宋体" w:hAnsi="宋体" w:cs="宋体"/>
        </w:rPr>
        <w:t xml:space="preserve">      </w:t>
      </w:r>
      <w:r>
        <w:rPr>
          <w:color w:val="auto"/>
          <w:sz w:val="21"/>
          <w:szCs w:val="21"/>
          <w:rFonts w:ascii="Calibri" w:eastAsia="宋体" w:hAnsi="宋体" w:cs="宋体"/>
        </w:rPr>
        <w:t>根据要求</w:t>
      </w:r>
      <w:r>
        <w:rPr>
          <w:rtl w:val="0"/>
          <w:rStyle w:val="PO1"/>
          <w:spacing w:val="0"/>
          <w:color w:val="auto"/>
          <w:sz w:val="21"/>
          <w:szCs w:val="21"/>
          <w:rFonts w:ascii="Times New Roman" w:eastAsia="宋体" w:hAnsi="宋体" w:cs="宋体"/>
        </w:rPr>
        <w:t>输入供应商的相关信息，供应商的名称不能重复。</w:t>
      </w:r>
    </w:p>
    <w:p>
      <w:pPr>
        <w:jc w:val="left"/>
        <w:spacing w:lineRule="auto" w:line="240" w:after="0"/>
        <w:ind w:firstLine="420"/>
        <w:rPr>
          <w:color w:val="auto"/>
          <w:sz w:val="21"/>
          <w:szCs w:val="21"/>
          <w:rFonts w:ascii="Calibri" w:eastAsia="宋体" w:hAnsi="宋体" w:cs="宋体"/>
        </w:rPr>
        <w:autoSpaceDE w:val="0"/>
        <w:autoSpaceDN w:val="0"/>
      </w:pPr>
      <w:r>
        <w:rPr>
          <w:rtl w:val="0"/>
          <w:rStyle w:val="PO1"/>
          <w:spacing w:val="0"/>
          <w:color w:val="auto"/>
          <w:sz w:val="21"/>
          <w:szCs w:val="21"/>
          <w:rFonts w:ascii="Times New Roman" w:eastAsia="宋体" w:hAnsi="宋体" w:cs="宋体"/>
        </w:rPr>
        <w:t>完成审核表后，进行</w:t>
      </w:r>
      <w:r>
        <w:rPr>
          <w:rtl w:val="0"/>
          <w:rStyle w:val="PO1"/>
          <w:spacing w:val="0"/>
          <w:color w:val="FF0000"/>
          <w:sz w:val="21"/>
          <w:szCs w:val="21"/>
          <w:rFonts w:ascii="Times New Roman" w:eastAsia="宋体" w:hAnsi="宋体" w:cs="宋体"/>
        </w:rPr>
        <w:t>供应商管理</w:t>
      </w:r>
      <w:r>
        <w:rPr>
          <w:rtl w:val="0"/>
          <w:rStyle w:val="PO1"/>
          <w:spacing w:val="0"/>
          <w:color w:val="auto"/>
          <w:sz w:val="21"/>
          <w:szCs w:val="21"/>
          <w:rFonts w:ascii="Times New Roman" w:eastAsia="宋体" w:hAnsi="宋体" w:cs="宋体"/>
        </w:rPr>
        <w:t>——点击操作区域的“添加供应商”，填写供应商基</w:t>
      </w:r>
      <w:r>
        <w:rPr>
          <w:rtl w:val="0"/>
          <w:rStyle w:val="PO1"/>
          <w:spacing w:val="0"/>
          <w:color w:val="auto"/>
          <w:sz w:val="21"/>
          <w:szCs w:val="21"/>
          <w:rFonts w:ascii="Times New Roman" w:eastAsia="宋体" w:hAnsi="宋体" w:cs="宋体"/>
        </w:rPr>
        <w:t>本信息。</w:t>
      </w:r>
      <w:r>
        <w:rPr>
          <w:rtl w:val="0"/>
          <w:rStyle w:val="PO1"/>
          <w:spacing w:val="0"/>
          <w:color w:val="auto"/>
          <w:sz w:val="21"/>
          <w:szCs w:val="21"/>
          <w:rFonts w:ascii="宋体" w:eastAsia="宋体" w:hAnsi="宋体" w:cs="宋体"/>
        </w:rPr>
        <w:t>如下图所示：</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sz w:val="20"/>
        </w:rPr>
        <w:drawing>
          <wp:inline distT="0" distB="0" distL="0" distR="0">
            <wp:extent cx="5288280" cy="2323465"/>
            <wp:effectExtent l="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Documents and Settings/Administrator/Application Data/JisuOffice/ETemp/2332_1697480/fImage55721328467.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88915" cy="2324100"/>
                    </a:xfrm>
                    <a:prstGeom prst="rect"/>
                    <a:ln cap="flat"/>
                  </pic:spPr>
                </pic:pic>
              </a:graphicData>
            </a:graphic>
          </wp:inline>
        </w:drawing>
      </w:r>
      <w:r>
        <w:rPr>
          <w:rtl w:val="0"/>
          <w:rStyle w:val="PO1"/>
          <w:spacing w:val="0"/>
          <w:color w:val="auto"/>
          <w:sz w:val="21"/>
          <w:szCs w:val="21"/>
          <w:rFonts w:ascii="Times New Roman" w:eastAsia="宋体" w:hAnsi="宋体" w:cs="宋体"/>
        </w:rPr>
        <w:t xml:space="preserve">                 </w:t>
      </w:r>
    </w:p>
    <w:p>
      <w:pPr>
        <w:jc w:val="left"/>
        <w:spacing w:lineRule="auto" w:line="240" w:after="0"/>
        <w:ind w:firstLine="0"/>
        <w:rPr>
          <w:i w:val="0"/>
          <w:b w:val="1"/>
          <w:sz w:val="24"/>
          <w:szCs w:val="24"/>
          <w:rFonts w:ascii="宋体" w:eastAsia="宋体" w:hAnsi="宋体" w:cs="宋体"/>
        </w:rPr>
        <w:autoSpaceDE w:val="0"/>
        <w:autoSpaceDN w:val="0"/>
      </w:pPr>
      <w:r>
        <w:rPr>
          <w:rtl w:val="0"/>
          <w:rStyle w:val="PO1"/>
          <w:spacing w:val="0"/>
          <w:color w:val="auto"/>
          <w:sz w:val="21"/>
          <w:szCs w:val="21"/>
          <w:rFonts w:ascii="Times New Roman" w:eastAsia="宋体" w:hAnsi="宋体" w:cs="宋体"/>
        </w:rPr>
        <w:t xml:space="preserve">    </w:t>
      </w:r>
      <w:r>
        <w:rPr>
          <w:i w:val="0"/>
          <w:b w:val="1"/>
          <w:sz w:val="24"/>
          <w:szCs w:val="24"/>
          <w:rFonts w:ascii="宋体" w:eastAsia="宋体" w:hAnsi="宋体" w:cs="宋体"/>
        </w:rPr>
        <w:t xml:space="preserve">2.2.5  基本信息——顾客档案</w:t>
      </w:r>
    </w:p>
    <w:p>
      <w:pPr>
        <w:jc w:val="left"/>
        <w:spacing w:lineRule="auto" w:line="240" w:after="0"/>
        <w:ind w:firstLine="0"/>
        <w:rPr>
          <w:rtl w:val="0"/>
          <w:rStyle w:val="PO1"/>
          <w:spacing w:val="0"/>
          <w:color w:val="auto"/>
          <w:sz w:val="21"/>
          <w:szCs w:val="21"/>
          <w:rFonts w:ascii="宋体" w:eastAsia="宋体" w:hAnsi="宋体" w:cs="宋体"/>
        </w:rPr>
        <w:autoSpaceDE w:val="0"/>
        <w:autoSpaceDN w:val="0"/>
      </w:pPr>
      <w:r>
        <w:rPr>
          <w:i w:val="0"/>
          <w:b w:val="1"/>
          <w:sz w:val="24"/>
          <w:szCs w:val="24"/>
          <w:rFonts w:ascii="宋体" w:eastAsia="宋体" w:hAnsi="宋体" w:cs="宋体"/>
        </w:rPr>
        <w:t xml:space="preserve">   </w:t>
      </w:r>
      <w:r>
        <w:rPr>
          <w:rtl w:val="0"/>
          <w:rStyle w:val="PO1"/>
          <w:spacing w:val="0"/>
          <w:color w:val="auto"/>
          <w:sz w:val="21"/>
          <w:szCs w:val="21"/>
          <w:rFonts w:ascii="宋体" w:eastAsia="宋体" w:hAnsi="宋体" w:cs="宋体"/>
        </w:rPr>
        <w:t>进入《基本信息设定》——</w:t>
      </w:r>
      <w:r>
        <w:rPr>
          <w:rtl w:val="0"/>
          <w:rStyle w:val="PO1"/>
          <w:spacing w:val="0"/>
          <w:color w:val="FF0000"/>
          <w:sz w:val="21"/>
          <w:szCs w:val="21"/>
          <w:rFonts w:ascii="宋体" w:eastAsia="宋体" w:hAnsi="宋体" w:cs="宋体"/>
        </w:rPr>
        <w:t>顾客审批表</w:t>
      </w:r>
      <w:r>
        <w:rPr>
          <w:rtl w:val="0"/>
          <w:rStyle w:val="PO1"/>
          <w:spacing w:val="0"/>
          <w:color w:val="auto"/>
          <w:sz w:val="21"/>
          <w:szCs w:val="21"/>
          <w:rFonts w:ascii="宋体" w:eastAsia="宋体" w:hAnsi="宋体" w:cs="宋体"/>
        </w:rPr>
        <w:t>，出现界面与供应商审批表类似，点击操作区</w:t>
      </w:r>
      <w:r>
        <w:rPr>
          <w:rtl w:val="0"/>
          <w:rStyle w:val="PO1"/>
          <w:spacing w:val="0"/>
          <w:color w:val="auto"/>
          <w:sz w:val="21"/>
          <w:szCs w:val="21"/>
          <w:rFonts w:ascii="宋体" w:eastAsia="宋体" w:hAnsi="宋体" w:cs="宋体"/>
        </w:rPr>
        <w:t>的“录入（公司资质）顾客审批表”，填写公司资质顾客的审核信息，如下图所示：</w:t>
      </w:r>
      <w:r>
        <w:rPr>
          <w:sz w:val="20"/>
        </w:rPr>
        <w:drawing>
          <wp:inline distT="0" distB="0" distL="0" distR="0">
            <wp:extent cx="5280660" cy="2632710"/>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Documents and Settings/Administrator/Application Data/JisuOffice/ETemp/2332_1697480/fImage57007304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81295" cy="2633345"/>
                    </a:xfrm>
                    <a:prstGeom prst="rect"/>
                    <a:ln cap="flat"/>
                  </pic:spPr>
                </pic:pic>
              </a:graphicData>
            </a:graphic>
          </wp:inline>
        </w:drawing>
      </w:r>
    </w:p>
    <w:p>
      <w:pPr>
        <w:jc w:val="left"/>
        <w:spacing w:lineRule="auto" w:line="240" w:after="0"/>
        <w:ind w:firstLine="0"/>
        <w:rPr>
          <w:rtl w:val="0"/>
          <w:rStyle w:val="PO1"/>
          <w:spacing w:val="0"/>
          <w:color w:val="auto"/>
          <w:sz w:val="21"/>
          <w:szCs w:val="21"/>
          <w:rFonts w:ascii="宋体" w:eastAsia="宋体" w:hAnsi="宋体" w:cs="宋体"/>
        </w:rPr>
        <w:autoSpaceDE w:val="0"/>
        <w:autoSpaceDN w:val="0"/>
      </w:pPr>
      <w:r>
        <w:rPr>
          <w:color w:val="auto"/>
          <w:sz w:val="21"/>
          <w:szCs w:val="21"/>
          <w:rFonts w:ascii="Calibri" w:eastAsia="宋体" w:hAnsi="宋体" w:cs="宋体"/>
        </w:rPr>
        <w:t>根据要求</w:t>
      </w:r>
      <w:r>
        <w:rPr>
          <w:rtl w:val="0"/>
          <w:rStyle w:val="PO1"/>
          <w:spacing w:val="0"/>
          <w:color w:val="auto"/>
          <w:sz w:val="21"/>
          <w:szCs w:val="21"/>
          <w:rFonts w:ascii="Times New Roman" w:eastAsia="宋体" w:hAnsi="宋体" w:cs="宋体"/>
        </w:rPr>
        <w:t>输入顾客的相关信息，顾客的名称不能重复。</w:t>
      </w:r>
    </w:p>
    <w:p>
      <w:pPr>
        <w:jc w:val="left"/>
        <w:spacing w:lineRule="auto" w:line="240" w:after="0"/>
        <w:ind w:firstLine="0"/>
        <w:rPr>
          <w:rtl w:val="0"/>
          <w:rStyle w:val="PO1"/>
          <w:spacing w:val="0"/>
          <w:color w:val="auto"/>
          <w:sz w:val="21"/>
          <w:szCs w:val="21"/>
          <w:rFonts w:ascii="宋体" w:eastAsia="宋体" w:hAnsi="宋体" w:cs="宋体"/>
        </w:rPr>
        <w:autoSpaceDE w:val="0"/>
        <w:autoSpaceDN w:val="0"/>
      </w:pPr>
      <w:r>
        <w:rPr>
          <w:rtl w:val="0"/>
          <w:rStyle w:val="PO1"/>
          <w:spacing w:val="0"/>
          <w:color w:val="auto"/>
          <w:sz w:val="21"/>
          <w:szCs w:val="21"/>
          <w:rFonts w:ascii="宋体" w:eastAsia="宋体" w:hAnsi="宋体" w:cs="宋体"/>
        </w:rPr>
        <w:t xml:space="preserve">    </w:t>
      </w:r>
      <w:r>
        <w:rPr>
          <w:rtl w:val="0"/>
          <w:rStyle w:val="PO1"/>
          <w:spacing w:val="0"/>
          <w:color w:val="auto"/>
          <w:sz w:val="21"/>
          <w:szCs w:val="21"/>
          <w:rFonts w:ascii="Times New Roman" w:eastAsia="宋体" w:hAnsi="宋体" w:cs="宋体"/>
        </w:rPr>
        <w:t>完成审核表后，进行</w:t>
      </w:r>
      <w:r>
        <w:rPr>
          <w:rtl w:val="0"/>
          <w:rStyle w:val="PO1"/>
          <w:spacing w:val="0"/>
          <w:color w:val="FF0000"/>
          <w:sz w:val="21"/>
          <w:szCs w:val="21"/>
          <w:rFonts w:ascii="Times New Roman" w:eastAsia="宋体" w:hAnsi="宋体" w:cs="宋体"/>
        </w:rPr>
        <w:t>顾客管理</w:t>
      </w:r>
      <w:r>
        <w:rPr>
          <w:rtl w:val="0"/>
          <w:rStyle w:val="PO1"/>
          <w:spacing w:val="0"/>
          <w:color w:val="auto"/>
          <w:sz w:val="21"/>
          <w:szCs w:val="21"/>
          <w:rFonts w:ascii="Times New Roman" w:eastAsia="宋体" w:hAnsi="宋体" w:cs="宋体"/>
        </w:rPr>
        <w:t>——将顾客分为具有公司资质型和普通消费型，填写对</w:t>
      </w:r>
      <w:r>
        <w:rPr>
          <w:rtl w:val="0"/>
          <w:rStyle w:val="PO1"/>
          <w:spacing w:val="0"/>
          <w:color w:val="auto"/>
          <w:sz w:val="21"/>
          <w:szCs w:val="21"/>
          <w:rFonts w:ascii="Times New Roman" w:eastAsia="宋体" w:hAnsi="宋体" w:cs="宋体"/>
        </w:rPr>
        <w:t>应类别的顾客信息。</w:t>
      </w:r>
      <w:r>
        <w:rPr>
          <w:rtl w:val="0"/>
          <w:rStyle w:val="PO1"/>
          <w:spacing w:val="0"/>
          <w:color w:val="auto"/>
          <w:sz w:val="21"/>
          <w:szCs w:val="21"/>
          <w:rFonts w:ascii="宋体" w:eastAsia="宋体" w:hAnsi="宋体" w:cs="宋体"/>
        </w:rPr>
        <w:t>如下图所示：</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sz w:val="20"/>
        </w:rPr>
        <w:drawing>
          <wp:inline distT="0" distB="0" distL="0" distR="0">
            <wp:extent cx="5280660" cy="2632710"/>
            <wp:effectExtent l="0" t="0" r="0"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Documents and Settings/Administrator/Application Data/JisuOffice/ETemp/2332_1697480/fImage61568328467.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81295" cy="2633345"/>
                    </a:xfrm>
                    <a:prstGeom prst="rect"/>
                    <a:ln cap="flat"/>
                  </pic:spPr>
                </pic:pic>
              </a:graphicData>
            </a:graphic>
          </wp:inline>
        </w:drawing>
      </w:r>
    </w:p>
    <w:p>
      <w:pPr>
        <w:jc w:val="center"/>
        <w:spacing w:lineRule="auto" w:line="240" w:after="0"/>
        <w:ind w:firstLine="0"/>
        <w:rPr>
          <w:i w:val="0"/>
          <w:b w:val="1"/>
          <w:sz w:val="36"/>
          <w:szCs w:val="36"/>
          <w:rFonts w:ascii="宋体" w:eastAsia="宋体" w:hAnsi="宋体" w:cs="宋体"/>
        </w:rPr>
        <w:autoSpaceDE w:val="0"/>
        <w:autoSpaceDN w:val="0"/>
      </w:pPr>
    </w:p>
    <w:p>
      <w:pPr>
        <w:jc w:val="center"/>
        <w:spacing w:lineRule="auto" w:line="240" w:after="0"/>
        <w:ind w:firstLine="0"/>
        <w:rPr>
          <w:i w:val="0"/>
          <w:b w:val="1"/>
          <w:sz w:val="36"/>
          <w:szCs w:val="36"/>
          <w:rFonts w:ascii="宋体" w:eastAsia="宋体" w:hAnsi="宋体" w:cs="宋体"/>
        </w:rPr>
        <w:autoSpaceDE w:val="0"/>
        <w:autoSpaceDN w:val="0"/>
      </w:pPr>
      <w:r>
        <w:rPr>
          <w:i w:val="0"/>
          <w:b w:val="1"/>
          <w:sz w:val="36"/>
          <w:szCs w:val="36"/>
          <w:rFonts w:ascii="宋体" w:eastAsia="宋体" w:hAnsi="宋体" w:cs="宋体"/>
        </w:rPr>
        <w:t xml:space="preserve">第三章  日常操作</w:t>
      </w:r>
    </w:p>
    <w:p>
      <w:pPr>
        <w:jc w:val="left"/>
        <w:spacing w:lineRule="auto" w:line="240" w:after="0"/>
        <w:ind w:firstLine="210"/>
        <w:rPr>
          <w:rtl w:val="0"/>
          <w:rStyle w:val="PO1"/>
          <w:spacing w:val="0"/>
          <w:color w:val="auto"/>
          <w:sz w:val="21"/>
          <w:szCs w:val="21"/>
          <w:rFonts w:ascii="Times New Roman" w:eastAsia="宋体" w:hAnsi="宋体" w:cs="宋体"/>
        </w:rPr>
        <w:autoSpaceDE w:val="0"/>
        <w:autoSpaceDN w:val="0"/>
      </w:pPr>
      <w:r>
        <w:rPr>
          <w:rtl w:val="0"/>
          <w:rStyle w:val="PO1"/>
          <w:spacing w:val="0"/>
          <w:color w:val="auto"/>
          <w:sz w:val="21"/>
          <w:szCs w:val="21"/>
          <w:rFonts w:ascii="Times New Roman" w:eastAsia="宋体" w:hAnsi="宋体" w:cs="宋体"/>
        </w:rPr>
        <w:t xml:space="preserve">    本章节讲解功能栏《日常操作》中各个栏目的内容。</w:t>
      </w:r>
    </w:p>
    <w:p>
      <w:pPr>
        <w:jc w:val="left"/>
        <w:spacing w:lineRule="auto" w:line="240" w:after="0"/>
        <w:ind w:firstLine="0"/>
        <w:rPr>
          <w:i w:val="0"/>
          <w:b w:val="1"/>
          <w:sz w:val="24"/>
          <w:szCs w:val="24"/>
          <w:rFonts w:ascii="宋体" w:eastAsia="宋体" w:hAnsi="宋体" w:cs="宋体"/>
        </w:rPr>
        <w:autoSpaceDE w:val="0"/>
        <w:autoSpaceDN w:val="0"/>
      </w:pPr>
      <w:r>
        <w:rPr>
          <w:i w:val="0"/>
          <w:b w:val="1"/>
          <w:sz w:val="24"/>
          <w:szCs w:val="24"/>
          <w:rFonts w:ascii="宋体" w:eastAsia="宋体" w:hAnsi="宋体" w:cs="宋体"/>
        </w:rPr>
        <w:t xml:space="preserve">    3.1  商品出入库</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i w:val="0"/>
          <w:b w:val="1"/>
          <w:color w:val="auto"/>
          <w:sz w:val="21"/>
          <w:szCs w:val="21"/>
          <w:rFonts w:ascii="宋体" w:eastAsia="宋体" w:hAnsi="宋体" w:cs="宋体"/>
        </w:rPr>
        <w:t xml:space="preserve">    </w:t>
      </w:r>
      <w:r>
        <w:rPr>
          <w:rtl w:val="0"/>
          <w:rStyle w:val="PO1"/>
          <w:spacing w:val="0"/>
          <w:color w:val="auto"/>
          <w:sz w:val="21"/>
          <w:szCs w:val="21"/>
          <w:rFonts w:ascii="宋体" w:eastAsia="宋体" w:hAnsi="宋体" w:cs="宋体"/>
        </w:rPr>
        <w:t>进入《日常操作》——</w:t>
      </w:r>
      <w:r>
        <w:rPr>
          <w:rtl w:val="0"/>
          <w:rStyle w:val="PO1"/>
          <w:spacing w:val="0"/>
          <w:color w:val="FF0000"/>
          <w:sz w:val="21"/>
          <w:szCs w:val="21"/>
          <w:rFonts w:ascii="宋体" w:eastAsia="宋体" w:hAnsi="宋体" w:cs="宋体"/>
        </w:rPr>
        <w:t>商品入库</w:t>
      </w:r>
      <w:r>
        <w:rPr>
          <w:rtl w:val="0"/>
          <w:rStyle w:val="PO1"/>
          <w:spacing w:val="0"/>
          <w:color w:val="auto"/>
          <w:sz w:val="21"/>
          <w:szCs w:val="21"/>
          <w:rFonts w:ascii="宋体" w:eastAsia="宋体" w:hAnsi="宋体" w:cs="宋体"/>
        </w:rPr>
        <w:t>，出现如下画面：</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sz w:val="20"/>
        </w:rPr>
        <w:drawing>
          <wp:inline distT="0" distB="0" distL="0" distR="0">
            <wp:extent cx="5734685" cy="2750185"/>
            <wp:effectExtent l="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Documents and Settings/Administrator/Application Data/JisuOffice/ETemp/2332_1697480/fImage373202718467.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735320" cy="2750820"/>
                    </a:xfrm>
                    <a:prstGeom prst="rect"/>
                    <a:ln cap="flat"/>
                  </pic:spPr>
                </pic:pic>
              </a:graphicData>
            </a:graphic>
          </wp:inline>
        </w:drawing>
      </w:r>
    </w:p>
    <w:p>
      <w:pPr>
        <w:jc w:val="left"/>
        <w:spacing w:lineRule="auto" w:line="240" w:after="0"/>
        <w:ind w:firstLine="0"/>
        <w:rPr>
          <w:rtl w:val="0"/>
          <w:rStyle w:val="PO1"/>
          <w:spacing w:val="0"/>
          <w:color w:val="FF0000"/>
          <w:sz w:val="21"/>
          <w:szCs w:val="21"/>
          <w:rFonts w:ascii="Times New Roman" w:eastAsia="宋体" w:hAnsi="宋体" w:cs="宋体"/>
        </w:rPr>
        <w:autoSpaceDE w:val="0"/>
        <w:autoSpaceDN w:val="0"/>
      </w:pPr>
      <w:r>
        <w:rPr>
          <w:rtl w:val="0"/>
          <w:rStyle w:val="PO1"/>
          <w:spacing w:val="0"/>
          <w:color w:val="auto"/>
          <w:sz w:val="21"/>
          <w:szCs w:val="21"/>
          <w:rFonts w:ascii="Times New Roman" w:eastAsia="宋体" w:hAnsi="宋体" w:cs="宋体"/>
        </w:rPr>
        <w:t xml:space="preserve">    点击添加商品，在下方采购单详细清单中输入采购商品的数量与单价后，点击上方的</w:t>
      </w:r>
      <w:r>
        <w:rPr>
          <w:rtl w:val="0"/>
          <w:rStyle w:val="PO1"/>
          <w:spacing w:val="0"/>
          <w:color w:val="auto"/>
          <w:sz w:val="21"/>
          <w:szCs w:val="21"/>
          <w:rFonts w:ascii="Times New Roman" w:eastAsia="宋体" w:hAnsi="宋体" w:cs="宋体"/>
        </w:rPr>
        <w:t>一键计算，算出所有商品总数与总价，提交入库单即可。</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FF0000"/>
          <w:sz w:val="21"/>
          <w:szCs w:val="21"/>
          <w:rFonts w:ascii="Times New Roman" w:eastAsia="宋体" w:hAnsi="宋体" w:cs="宋体"/>
        </w:rPr>
        <w:t>入库方式</w:t>
      </w:r>
      <w:r>
        <w:rPr>
          <w:rtl w:val="0"/>
          <w:rStyle w:val="PO1"/>
          <w:spacing w:val="0"/>
          <w:color w:val="auto"/>
          <w:sz w:val="21"/>
          <w:szCs w:val="21"/>
          <w:rFonts w:ascii="Times New Roman" w:eastAsia="宋体" w:hAnsi="宋体" w:cs="宋体"/>
        </w:rPr>
        <w:t>：分为采购入库、调拨入库和其他入库。</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FF0000"/>
          <w:sz w:val="21"/>
          <w:szCs w:val="21"/>
          <w:rFonts w:ascii="Times New Roman" w:eastAsia="宋体" w:hAnsi="宋体" w:cs="宋体"/>
        </w:rPr>
        <w:t>供应商名称</w:t>
      </w:r>
      <w:r>
        <w:rPr>
          <w:rtl w:val="0"/>
          <w:rStyle w:val="PO1"/>
          <w:spacing w:val="0"/>
          <w:color w:val="auto"/>
          <w:sz w:val="21"/>
          <w:szCs w:val="21"/>
          <w:rFonts w:ascii="Times New Roman" w:eastAsia="宋体" w:hAnsi="宋体" w:cs="宋体"/>
        </w:rPr>
        <w:t>：完成基本信息设定中的供应商审核与管理后，才有选项。</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FF0000"/>
          <w:sz w:val="21"/>
          <w:szCs w:val="21"/>
          <w:rFonts w:ascii="Times New Roman" w:eastAsia="宋体" w:hAnsi="宋体" w:cs="宋体"/>
        </w:rPr>
        <w:t>商品id</w:t>
      </w:r>
      <w:r>
        <w:rPr>
          <w:rtl w:val="0"/>
          <w:rStyle w:val="PO1"/>
          <w:spacing w:val="0"/>
          <w:color w:val="auto"/>
          <w:sz w:val="21"/>
          <w:szCs w:val="21"/>
          <w:rFonts w:ascii="Times New Roman" w:eastAsia="宋体" w:hAnsi="宋体" w:cs="宋体"/>
        </w:rPr>
        <w:t>：同供应商名称，完成基本信息设定中的商品信息录入与审核后，才有选项。</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auto"/>
          <w:sz w:val="21"/>
          <w:szCs w:val="21"/>
          <w:rFonts w:ascii="宋体" w:eastAsia="宋体" w:hAnsi="宋体" w:cs="宋体"/>
        </w:rPr>
        <w:t>进入《日常操作》——</w:t>
      </w:r>
      <w:r>
        <w:rPr>
          <w:rtl w:val="0"/>
          <w:rStyle w:val="PO1"/>
          <w:spacing w:val="0"/>
          <w:color w:val="FF0000"/>
          <w:sz w:val="21"/>
          <w:szCs w:val="21"/>
          <w:rFonts w:ascii="宋体" w:eastAsia="宋体" w:hAnsi="宋体" w:cs="宋体"/>
        </w:rPr>
        <w:t>商品出库</w:t>
      </w:r>
      <w:r>
        <w:rPr>
          <w:rtl w:val="0"/>
          <w:rStyle w:val="PO1"/>
          <w:spacing w:val="0"/>
          <w:color w:val="auto"/>
          <w:sz w:val="21"/>
          <w:szCs w:val="21"/>
          <w:rFonts w:ascii="宋体" w:eastAsia="宋体" w:hAnsi="宋体" w:cs="宋体"/>
        </w:rPr>
        <w:t>，出现如下画面：</w:t>
      </w:r>
      <w:r>
        <w:rPr>
          <w:sz w:val="20"/>
        </w:rPr>
        <w:drawing>
          <wp:inline distT="0" distB="0" distL="0" distR="0">
            <wp:extent cx="5288280" cy="2470150"/>
            <wp:effectExtent l="0" t="0" r="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Documents and Settings/Administrator/Application Data/JisuOffice/ETemp/2332_1697480/fImage33571314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88915" cy="2470785"/>
                    </a:xfrm>
                    <a:prstGeom prst="rect"/>
                    <a:ln cap="flat"/>
                  </pic:spPr>
                </pic:pic>
              </a:graphicData>
            </a:graphic>
          </wp:inline>
        </w:drawing>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auto"/>
          <w:sz w:val="21"/>
          <w:szCs w:val="21"/>
          <w:rFonts w:ascii="Times New Roman" w:eastAsia="宋体" w:hAnsi="宋体" w:cs="宋体"/>
        </w:rPr>
        <w:t xml:space="preserve">    点击选择商品，在下方采购单详细清单中输入出售商品的数量与单价后，点击上方的</w:t>
      </w:r>
      <w:r>
        <w:rPr>
          <w:rtl w:val="0"/>
          <w:rStyle w:val="PO1"/>
          <w:spacing w:val="0"/>
          <w:color w:val="auto"/>
          <w:sz w:val="21"/>
          <w:szCs w:val="21"/>
          <w:rFonts w:ascii="Times New Roman" w:eastAsia="宋体" w:hAnsi="宋体" w:cs="宋体"/>
        </w:rPr>
        <w:t>一键计算，算出所有商品总数与总价，提交出库单即可。</w:t>
      </w:r>
    </w:p>
    <w:p>
      <w:pPr>
        <w:jc w:val="left"/>
        <w:spacing w:lineRule="auto" w:line="240" w:after="0"/>
        <w:ind w:firstLine="0"/>
        <w:rPr>
          <w:rtl w:val="0"/>
          <w:rStyle w:val="PO1"/>
          <w:spacing w:val="0"/>
          <w:color w:val="FF0000"/>
          <w:sz w:val="21"/>
          <w:szCs w:val="21"/>
          <w:rFonts w:ascii="Times New Roman" w:eastAsia="宋体" w:hAnsi="宋体" w:cs="宋体"/>
        </w:rPr>
        <w:autoSpaceDE w:val="0"/>
        <w:autoSpaceDN w:val="0"/>
      </w:pPr>
      <w:r>
        <w:rPr>
          <w:rtl w:val="0"/>
          <w:rStyle w:val="PO1"/>
          <w:spacing w:val="0"/>
          <w:color w:val="FF0000"/>
          <w:sz w:val="21"/>
          <w:szCs w:val="21"/>
          <w:rFonts w:ascii="Times New Roman" w:eastAsia="宋体" w:hAnsi="宋体" w:cs="宋体"/>
        </w:rPr>
        <w:t>出库方式</w:t>
      </w:r>
      <w:r>
        <w:rPr>
          <w:rtl w:val="0"/>
          <w:rStyle w:val="PO1"/>
          <w:spacing w:val="0"/>
          <w:color w:val="000000" w:themeColor="text1"/>
          <w:sz w:val="21"/>
          <w:szCs w:val="21"/>
          <w:rFonts w:ascii="Times New Roman" w:eastAsia="宋体" w:hAnsi="宋体" w:cs="宋体"/>
        </w:rPr>
        <w:t>：分为销售出库、调拨出库、不合格退货、过期作废和其他出库。</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FF0000"/>
          <w:sz w:val="21"/>
          <w:szCs w:val="21"/>
          <w:rFonts w:ascii="Times New Roman" w:eastAsia="宋体" w:hAnsi="宋体" w:cs="宋体"/>
        </w:rPr>
        <w:t>顾客名称</w:t>
      </w:r>
      <w:r>
        <w:rPr>
          <w:rtl w:val="0"/>
          <w:rStyle w:val="PO1"/>
          <w:spacing w:val="0"/>
          <w:color w:val="auto"/>
          <w:sz w:val="21"/>
          <w:szCs w:val="21"/>
          <w:rFonts w:ascii="Times New Roman" w:eastAsia="宋体" w:hAnsi="宋体" w:cs="宋体"/>
        </w:rPr>
        <w:t>：公司资质的顾客，需完成顾客审核及管理，才有选项；消费型顾客可直接在下</w:t>
      </w:r>
      <w:r>
        <w:rPr>
          <w:rtl w:val="0"/>
          <w:rStyle w:val="PO1"/>
          <w:spacing w:val="0"/>
          <w:color w:val="auto"/>
          <w:sz w:val="21"/>
          <w:szCs w:val="21"/>
          <w:rFonts w:ascii="Times New Roman" w:eastAsia="宋体" w:hAnsi="宋体" w:cs="宋体"/>
        </w:rPr>
        <w:t>方添加。</w:t>
      </w:r>
    </w:p>
    <w:p>
      <w:pPr>
        <w:jc w:val="left"/>
        <w:spacing w:lineRule="auto" w:line="240" w:after="0"/>
        <w:ind w:firstLine="0"/>
        <w:rPr>
          <w:i w:val="0"/>
          <w:b w:val="1"/>
          <w:sz w:val="24"/>
          <w:szCs w:val="24"/>
          <w:rFonts w:ascii="宋体" w:eastAsia="宋体" w:hAnsi="宋体" w:cs="宋体"/>
        </w:rPr>
        <w:autoSpaceDE w:val="0"/>
        <w:autoSpaceDN w:val="0"/>
      </w:pPr>
      <w:r>
        <w:rPr>
          <w:rtl w:val="0"/>
          <w:rStyle w:val="PO1"/>
          <w:spacing w:val="0"/>
          <w:color w:val="auto"/>
          <w:sz w:val="21"/>
          <w:szCs w:val="21"/>
          <w:rFonts w:ascii="Times New Roman" w:eastAsia="宋体" w:hAnsi="宋体" w:cs="宋体"/>
        </w:rPr>
        <w:t xml:space="preserve">     </w:t>
      </w:r>
      <w:r>
        <w:rPr>
          <w:i w:val="0"/>
          <w:b w:val="1"/>
          <w:sz w:val="24"/>
          <w:szCs w:val="24"/>
          <w:rFonts w:ascii="宋体" w:eastAsia="宋体" w:hAnsi="宋体" w:cs="宋体"/>
        </w:rPr>
        <w:t xml:space="preserve">3.2  库存管理</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i w:val="0"/>
          <w:b w:val="1"/>
          <w:sz w:val="24"/>
          <w:szCs w:val="24"/>
          <w:rFonts w:ascii="宋体" w:eastAsia="宋体" w:hAnsi="宋体" w:cs="宋体"/>
        </w:rPr>
        <w:t xml:space="preserve">    </w:t>
      </w:r>
      <w:r>
        <w:rPr>
          <w:rtl w:val="0"/>
          <w:rStyle w:val="PO1"/>
          <w:spacing w:val="0"/>
          <w:color w:val="auto"/>
          <w:sz w:val="21"/>
          <w:szCs w:val="21"/>
          <w:rFonts w:ascii="宋体" w:eastAsia="宋体" w:hAnsi="宋体" w:cs="宋体"/>
        </w:rPr>
        <w:t>进入《日常操作》——</w:t>
      </w:r>
      <w:r>
        <w:rPr>
          <w:rtl w:val="0"/>
          <w:rStyle w:val="PO1"/>
          <w:spacing w:val="0"/>
          <w:color w:val="FF0000"/>
          <w:sz w:val="21"/>
          <w:szCs w:val="21"/>
          <w:rFonts w:ascii="宋体" w:eastAsia="宋体" w:hAnsi="宋体" w:cs="宋体"/>
        </w:rPr>
        <w:t>库存清单管理</w:t>
      </w:r>
      <w:r>
        <w:rPr>
          <w:rtl w:val="0"/>
          <w:rStyle w:val="PO1"/>
          <w:spacing w:val="0"/>
          <w:color w:val="auto"/>
          <w:sz w:val="21"/>
          <w:szCs w:val="21"/>
          <w:rFonts w:ascii="宋体" w:eastAsia="宋体" w:hAnsi="宋体" w:cs="宋体"/>
        </w:rPr>
        <w:t>，出现如下画面：</w:t>
      </w:r>
      <w:r>
        <w:rPr>
          <w:sz w:val="20"/>
        </w:rPr>
        <w:drawing>
          <wp:inline distT="0" distB="0" distL="0" distR="0">
            <wp:extent cx="5279390" cy="1482090"/>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Documents and Settings/Administrator/Application Data/JisuOffice/ETemp/2332_1697480/fImage26333328467.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80025" cy="1482725"/>
                    </a:xfrm>
                    <a:prstGeom prst="rect"/>
                    <a:ln cap="flat"/>
                  </pic:spPr>
                </pic:pic>
              </a:graphicData>
            </a:graphic>
          </wp:inline>
        </w:drawing>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auto"/>
          <w:sz w:val="21"/>
          <w:szCs w:val="21"/>
          <w:rFonts w:ascii="Times New Roman" w:eastAsia="宋体" w:hAnsi="宋体" w:cs="宋体"/>
        </w:rPr>
        <w:t>在此处可以直截了当看出商品库存数量及过期时间等信息，上方检索栏提供了一系列搜索</w:t>
      </w:r>
      <w:r>
        <w:rPr>
          <w:rtl w:val="0"/>
          <w:rStyle w:val="PO1"/>
          <w:spacing w:val="0"/>
          <w:color w:val="auto"/>
          <w:sz w:val="21"/>
          <w:szCs w:val="21"/>
          <w:rFonts w:ascii="Times New Roman" w:eastAsia="宋体" w:hAnsi="宋体" w:cs="宋体"/>
        </w:rPr>
        <w:t>方式，可进行精确搜索。</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rtl w:val="0"/>
          <w:rStyle w:val="PO1"/>
          <w:spacing w:val="0"/>
          <w:color w:val="FF0000"/>
          <w:sz w:val="21"/>
          <w:szCs w:val="21"/>
          <w:rFonts w:ascii="Times New Roman" w:eastAsia="宋体" w:hAnsi="宋体" w:cs="宋体"/>
        </w:rPr>
        <w:t>注</w:t>
      </w:r>
      <w:r>
        <w:rPr>
          <w:rtl w:val="0"/>
          <w:rStyle w:val="PO1"/>
          <w:spacing w:val="0"/>
          <w:color w:val="auto"/>
          <w:sz w:val="21"/>
          <w:szCs w:val="21"/>
          <w:rFonts w:ascii="Times New Roman" w:eastAsia="宋体" w:hAnsi="宋体" w:cs="宋体"/>
        </w:rPr>
        <w:t>：如果库存商品有数量，则不能对商品进行删除的操作。</w:t>
      </w:r>
    </w:p>
    <w:p>
      <w:pPr>
        <w:jc w:val="left"/>
        <w:spacing w:lineRule="auto" w:line="240" w:after="0"/>
        <w:ind w:firstLine="0"/>
        <w:rPr>
          <w:i w:val="0"/>
          <w:b w:val="1"/>
          <w:sz w:val="24"/>
          <w:szCs w:val="24"/>
          <w:rFonts w:ascii="宋体" w:eastAsia="宋体" w:hAnsi="宋体" w:cs="宋体"/>
        </w:rPr>
        <w:autoSpaceDE w:val="0"/>
        <w:autoSpaceDN w:val="0"/>
      </w:pPr>
      <w:r>
        <w:rPr>
          <w:rtl w:val="0"/>
          <w:rStyle w:val="PO1"/>
          <w:spacing w:val="0"/>
          <w:color w:val="auto"/>
          <w:sz w:val="21"/>
          <w:szCs w:val="21"/>
          <w:rFonts w:ascii="Times New Roman" w:eastAsia="宋体" w:hAnsi="宋体" w:cs="宋体"/>
        </w:rPr>
        <w:t xml:space="preserve">     </w:t>
      </w:r>
      <w:r>
        <w:rPr>
          <w:i w:val="0"/>
          <w:b w:val="1"/>
          <w:sz w:val="24"/>
          <w:szCs w:val="24"/>
          <w:rFonts w:ascii="宋体" w:eastAsia="宋体" w:hAnsi="宋体" w:cs="宋体"/>
        </w:rPr>
        <w:t xml:space="preserve">3.3  出入库单号管理及明细追溯</w:t>
      </w:r>
    </w:p>
    <w:p>
      <w:pPr>
        <w:jc w:val="left"/>
        <w:spacing w:lineRule="auto" w:line="240" w:after="0"/>
        <w:ind w:firstLine="0"/>
        <w:rPr>
          <w:i w:val="0"/>
          <w:b w:val="1"/>
          <w:sz w:val="24"/>
          <w:szCs w:val="24"/>
          <w:rFonts w:ascii="宋体" w:eastAsia="宋体" w:hAnsi="宋体" w:cs="宋体"/>
        </w:rPr>
        <w:autoSpaceDE w:val="0"/>
        <w:autoSpaceDN w:val="0"/>
      </w:pPr>
      <w:r>
        <w:rPr>
          <w:i w:val="0"/>
          <w:b w:val="1"/>
          <w:sz w:val="24"/>
          <w:szCs w:val="24"/>
          <w:rFonts w:ascii="宋体" w:eastAsia="宋体" w:hAnsi="宋体" w:cs="宋体"/>
        </w:rPr>
        <w:t xml:space="preserve">    </w:t>
      </w:r>
      <w:r>
        <w:rPr>
          <w:rtl w:val="0"/>
          <w:rStyle w:val="PO1"/>
          <w:spacing w:val="0"/>
          <w:color w:val="auto"/>
          <w:sz w:val="21"/>
          <w:szCs w:val="21"/>
          <w:rFonts w:ascii="宋体" w:eastAsia="宋体" w:hAnsi="宋体" w:cs="宋体"/>
        </w:rPr>
        <w:t>进入《日常操作》——</w:t>
      </w:r>
      <w:r>
        <w:rPr>
          <w:rtl w:val="0"/>
          <w:rStyle w:val="PO1"/>
          <w:spacing w:val="0"/>
          <w:color w:val="FF0000"/>
          <w:sz w:val="21"/>
          <w:szCs w:val="21"/>
          <w:rFonts w:ascii="宋体" w:eastAsia="宋体" w:hAnsi="宋体" w:cs="宋体"/>
        </w:rPr>
        <w:t>出（入）库单管理</w:t>
      </w:r>
      <w:r>
        <w:rPr>
          <w:rtl w:val="0"/>
          <w:rStyle w:val="PO1"/>
          <w:spacing w:val="0"/>
          <w:color w:val="auto"/>
          <w:sz w:val="21"/>
          <w:szCs w:val="21"/>
          <w:rFonts w:ascii="宋体" w:eastAsia="宋体" w:hAnsi="宋体" w:cs="宋体"/>
        </w:rPr>
        <w:t>，出现如下画面：</w:t>
      </w:r>
      <w:r>
        <w:rPr>
          <w:sz w:val="20"/>
        </w:rPr>
        <w:drawing>
          <wp:inline distT="0" distB="0" distL="0" distR="0">
            <wp:extent cx="5279390" cy="1312545"/>
            <wp:effectExtent l="0" t="0" r="0"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Documents and Settings/Administrator/Application Data/JisuOffice/ETemp/2332_1697480/fImage24924336334.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80025" cy="1313180"/>
                    </a:xfrm>
                    <a:prstGeom prst="rect"/>
                    <a:ln cap="flat"/>
                  </pic:spPr>
                </pic:pic>
              </a:graphicData>
            </a:graphic>
          </wp:inline>
        </w:drawing>
      </w:r>
    </w:p>
    <w:p>
      <w:pPr>
        <w:jc w:val="left"/>
        <w:spacing w:lineRule="auto" w:line="240" w:after="0"/>
        <w:ind w:firstLine="0"/>
        <w:rPr>
          <w:i w:val="0"/>
          <w:b w:val="0"/>
          <w:sz w:val="21"/>
          <w:szCs w:val="21"/>
          <w:rFonts w:ascii="宋体" w:eastAsia="宋体" w:hAnsi="宋体" w:cs="宋体"/>
        </w:rPr>
        <w:autoSpaceDE w:val="0"/>
        <w:autoSpaceDN w:val="0"/>
      </w:pPr>
      <w:r>
        <w:rPr>
          <w:i w:val="0"/>
          <w:b w:val="0"/>
          <w:sz w:val="21"/>
          <w:szCs w:val="21"/>
          <w:rFonts w:ascii="宋体" w:eastAsia="宋体" w:hAnsi="宋体" w:cs="宋体"/>
        </w:rPr>
        <w:t>出库单管理页面中，可以看到所有商品出库单的具体情况。点击管理查看，可对该单进行</w:t>
      </w:r>
      <w:r>
        <w:rPr>
          <w:i w:val="0"/>
          <w:b w:val="0"/>
          <w:sz w:val="21"/>
          <w:szCs w:val="21"/>
          <w:rFonts w:ascii="宋体" w:eastAsia="宋体" w:hAnsi="宋体" w:cs="宋体"/>
        </w:rPr>
        <w:t>作废处理，作废后该单出库的数量将返回库存中。</w:t>
      </w:r>
    </w:p>
    <w:p>
      <w:pPr>
        <w:jc w:val="left"/>
        <w:spacing w:lineRule="auto" w:line="240" w:after="0"/>
        <w:ind w:firstLine="0"/>
        <w:rPr>
          <w:rtl w:val="0"/>
          <w:rStyle w:val="PO1"/>
          <w:spacing w:val="0"/>
          <w:color w:val="auto"/>
          <w:sz w:val="21"/>
          <w:szCs w:val="21"/>
          <w:rFonts w:ascii="Times New Roman" w:eastAsia="宋体" w:hAnsi="宋体" w:cs="宋体"/>
        </w:rPr>
        <w:autoSpaceDE w:val="0"/>
        <w:autoSpaceDN w:val="0"/>
      </w:pPr>
      <w:r>
        <w:rPr>
          <w:sz w:val="20"/>
        </w:rPr>
        <w:drawing>
          <wp:inline distT="0" distB="0" distL="0" distR="0">
            <wp:extent cx="5279390" cy="1439545"/>
            <wp:effectExtent l="0" t="0" r="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Documents and Settings/Administrator/Application Data/JisuOffice/ETemp/2332_1697480/fImage24983346500.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80025" cy="1440180"/>
                    </a:xfrm>
                    <a:prstGeom prst="rect"/>
                    <a:ln cap="flat"/>
                  </pic:spPr>
                </pic:pic>
              </a:graphicData>
            </a:graphic>
          </wp:inline>
        </w:drawing>
      </w:r>
    </w:p>
    <w:p>
      <w:pPr>
        <w:jc w:val="left"/>
        <w:spacing w:lineRule="auto" w:line="240" w:after="0"/>
        <w:ind w:firstLine="0"/>
        <w:rPr>
          <w:i w:val="0"/>
          <w:b w:val="0"/>
          <w:sz w:val="21"/>
          <w:szCs w:val="21"/>
          <w:rFonts w:ascii="宋体" w:eastAsia="宋体" w:hAnsi="宋体" w:cs="宋体"/>
        </w:rPr>
        <w:autoSpaceDE w:val="0"/>
        <w:autoSpaceDN w:val="0"/>
      </w:pPr>
      <w:r>
        <w:rPr>
          <w:i w:val="0"/>
          <w:b w:val="0"/>
          <w:sz w:val="21"/>
          <w:szCs w:val="21"/>
          <w:rFonts w:ascii="宋体" w:eastAsia="宋体" w:hAnsi="宋体" w:cs="宋体"/>
        </w:rPr>
        <w:t>入库单管理页面中，可以看到所有商品入库单的具体情况。点击管理查看，可对该单进行</w:t>
      </w:r>
      <w:r>
        <w:rPr>
          <w:i w:val="0"/>
          <w:b w:val="0"/>
          <w:sz w:val="21"/>
          <w:szCs w:val="21"/>
          <w:rFonts w:ascii="宋体" w:eastAsia="宋体" w:hAnsi="宋体" w:cs="宋体"/>
        </w:rPr>
        <w:t>作废处理，作废后该单入库的数量将从库存中减去。</w:t>
      </w:r>
    </w:p>
    <w:p>
      <w:pPr>
        <w:jc w:val="left"/>
        <w:spacing w:lineRule="auto" w:line="240" w:after="0"/>
        <w:ind w:firstLine="210"/>
        <w:rPr>
          <w:rtl w:val="0"/>
          <w:rStyle w:val="PO1"/>
          <w:spacing w:val="0"/>
          <w:color w:val="auto"/>
          <w:sz w:val="21"/>
          <w:szCs w:val="21"/>
          <w:rFonts w:ascii="Times New Roman" w:eastAsia="宋体" w:hAnsi="宋体" w:cs="宋体"/>
        </w:rPr>
        <w:autoSpaceDE w:val="0"/>
        <w:autoSpaceDN w:val="0"/>
      </w:pPr>
      <w:r>
        <w:rPr>
          <w:rtl w:val="0"/>
          <w:rStyle w:val="PO1"/>
          <w:spacing w:val="0"/>
          <w:color w:val="auto"/>
          <w:sz w:val="21"/>
          <w:szCs w:val="21"/>
          <w:rFonts w:ascii="宋体" w:eastAsia="宋体" w:hAnsi="宋体" w:cs="宋体"/>
        </w:rPr>
        <w:t xml:space="preserve">    进入《日常操作》——</w:t>
      </w:r>
      <w:r>
        <w:rPr>
          <w:rtl w:val="0"/>
          <w:rStyle w:val="PO1"/>
          <w:spacing w:val="0"/>
          <w:color w:val="FF0000"/>
          <w:sz w:val="21"/>
          <w:szCs w:val="21"/>
          <w:rFonts w:ascii="宋体" w:eastAsia="宋体" w:hAnsi="宋体" w:cs="宋体"/>
        </w:rPr>
        <w:t>明细追溯登记表</w:t>
      </w:r>
      <w:r>
        <w:rPr>
          <w:rtl w:val="0"/>
          <w:rStyle w:val="PO1"/>
          <w:spacing w:val="0"/>
          <w:color w:val="000000" w:themeColor="text1"/>
          <w:sz w:val="21"/>
          <w:szCs w:val="21"/>
          <w:rFonts w:ascii="宋体" w:eastAsia="宋体" w:hAnsi="宋体" w:cs="宋体"/>
        </w:rPr>
        <w:t>，</w:t>
      </w:r>
      <w:r>
        <w:rPr>
          <w:rtl w:val="0"/>
          <w:rStyle w:val="PO1"/>
          <w:spacing w:val="0"/>
          <w:color w:val="auto"/>
          <w:sz w:val="21"/>
          <w:szCs w:val="21"/>
          <w:rFonts w:ascii="宋体" w:eastAsia="宋体" w:hAnsi="宋体" w:cs="宋体"/>
        </w:rPr>
        <w:t>出现如下画面：</w:t>
      </w:r>
      <w:r>
        <w:rPr>
          <w:sz w:val="20"/>
        </w:rPr>
        <w:drawing>
          <wp:inline distT="0" distB="0" distL="0" distR="0">
            <wp:extent cx="5279390" cy="1403350"/>
            <wp:effectExtent l="0" t="0" r="0" b="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Documents and Settings/Administrator/Application Data/JisuOffice/ETemp/2332_1697480/fImage42607389169.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80025" cy="1403985"/>
                    </a:xfrm>
                    <a:prstGeom prst="rect"/>
                    <a:ln cap="flat"/>
                  </pic:spPr>
                </pic:pic>
              </a:graphicData>
            </a:graphic>
          </wp:inline>
        </w:drawing>
      </w:r>
    </w:p>
    <w:p>
      <w:pPr>
        <w:jc w:val="left"/>
        <w:spacing w:lineRule="auto" w:line="240" w:after="0"/>
        <w:ind w:firstLine="210"/>
        <w:rPr>
          <w:rtl w:val="0"/>
          <w:rStyle w:val="PO1"/>
          <w:spacing w:val="0"/>
          <w:color w:val="auto"/>
          <w:sz w:val="21"/>
          <w:szCs w:val="21"/>
          <w:rFonts w:ascii="Times New Roman" w:eastAsia="宋体" w:hAnsi="宋体" w:cs="宋体"/>
        </w:rPr>
        <w:autoSpaceDE w:val="0"/>
        <w:autoSpaceDN w:val="0"/>
      </w:pPr>
      <w:r>
        <w:rPr>
          <w:rtl w:val="0"/>
          <w:rStyle w:val="PO1"/>
          <w:spacing w:val="0"/>
          <w:color w:val="auto"/>
          <w:sz w:val="21"/>
          <w:szCs w:val="21"/>
          <w:rFonts w:ascii="Times New Roman" w:eastAsia="宋体" w:hAnsi="宋体" w:cs="宋体"/>
        </w:rPr>
        <w:t>在这里可看到所有商品出入库单，包括作废处理的出入库单，在上方检索栏输入信息，</w:t>
      </w:r>
      <w:r>
        <w:rPr>
          <w:rtl w:val="0"/>
          <w:rStyle w:val="PO1"/>
          <w:spacing w:val="0"/>
          <w:color w:val="auto"/>
          <w:sz w:val="21"/>
          <w:szCs w:val="21"/>
          <w:rFonts w:ascii="Times New Roman" w:eastAsia="宋体" w:hAnsi="宋体" w:cs="宋体"/>
        </w:rPr>
        <w:t>可精确查找需要的出入库单。</w:t>
      </w:r>
    </w:p>
    <w:p>
      <w:pPr>
        <w:jc w:val="left"/>
        <w:spacing w:lineRule="auto" w:line="240" w:after="0"/>
        <w:ind w:firstLine="210"/>
        <w:rPr>
          <w:rtl w:val="0"/>
          <w:rStyle w:val="PO1"/>
          <w:spacing w:val="0"/>
          <w:color w:val="auto"/>
          <w:sz w:val="21"/>
          <w:szCs w:val="21"/>
          <w:rFonts w:ascii="Times New Roman" w:eastAsia="宋体" w:hAnsi="宋体" w:cs="宋体"/>
        </w:rPr>
        <w:autoSpaceDE w:val="0"/>
        <w:autoSpaceDN w:val="0"/>
      </w:pPr>
    </w:p>
    <w:p>
      <w:pPr>
        <w:jc w:val="center"/>
        <w:spacing w:lineRule="auto" w:line="240" w:after="0"/>
        <w:ind w:firstLine="0"/>
        <w:rPr>
          <w:i w:val="0"/>
          <w:b w:val="1"/>
          <w:sz w:val="36"/>
          <w:szCs w:val="36"/>
          <w:rFonts w:ascii="宋体" w:eastAsia="宋体" w:hAnsi="宋体" w:cs="宋体"/>
        </w:rPr>
        <w:autoSpaceDE w:val="0"/>
        <w:autoSpaceDN w:val="0"/>
      </w:pPr>
      <w:r>
        <w:rPr>
          <w:i w:val="0"/>
          <w:b w:val="1"/>
          <w:sz w:val="36"/>
          <w:szCs w:val="36"/>
          <w:rFonts w:ascii="宋体" w:eastAsia="宋体" w:hAnsi="宋体" w:cs="宋体"/>
        </w:rPr>
        <w:t xml:space="preserve">第四章  GSP综合管理</w:t>
      </w:r>
    </w:p>
    <w:p>
      <w:pPr>
        <w:jc w:val="left"/>
        <w:spacing w:lineRule="auto" w:line="240" w:after="0"/>
        <w:ind w:firstLine="0"/>
        <w:rPr>
          <w:i w:val="0"/>
          <w:b w:val="1"/>
          <w:sz w:val="28"/>
          <w:szCs w:val="28"/>
          <w:rFonts w:ascii="宋体" w:eastAsia="宋体" w:hAnsi="宋体" w:cs="宋体"/>
        </w:rPr>
        <w:autoSpaceDE w:val="0"/>
        <w:autoSpaceDN w:val="0"/>
      </w:pPr>
      <w:r>
        <w:rPr>
          <w:i w:val="0"/>
          <w:b w:val="1"/>
          <w:sz w:val="28"/>
          <w:szCs w:val="28"/>
          <w:rFonts w:ascii="宋体" w:eastAsia="宋体" w:hAnsi="宋体" w:cs="宋体"/>
        </w:rPr>
        <w:t>GSP管理界面如图：</w:t>
      </w:r>
    </w:p>
    <w:p>
      <w:pPr>
        <w:jc w:val="left"/>
        <w:spacing w:lineRule="auto" w:line="240" w:after="0"/>
        <w:ind w:firstLine="0"/>
        <w:rPr>
          <w:rtl w:val="0"/>
          <w:rStyle w:val="PO1"/>
          <w:spacing w:val="0"/>
          <w:i w:val="0"/>
          <w:b w:val="1"/>
          <w:color w:val="auto"/>
          <w:sz w:val="28"/>
          <w:szCs w:val="28"/>
          <w:rFonts w:ascii="宋体" w:eastAsia="宋体" w:hAnsi="宋体" w:cs="宋体"/>
        </w:rPr>
        <w:autoSpaceDE w:val="0"/>
        <w:autoSpaceDN w:val="0"/>
      </w:pPr>
      <w:r>
        <w:rPr>
          <w:sz w:val="20"/>
        </w:rPr>
        <w:drawing>
          <wp:inline distT="0" distB="0" distL="0" distR="0">
            <wp:extent cx="1816100" cy="3032760"/>
            <wp:effectExtent l="0" t="0" r="0"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Documents and Settings/Administrator/Application Data/JisuOffice/ETemp/2332_1697480/fImage7993395724.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1816735" cy="3033395"/>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 xml:space="preserve">    医疗器械GSP报表管理是为了满足需要填写和打印“医疗器械GSP规范报表”的情况</w:t>
      </w:r>
      <w:r>
        <w:rPr>
          <w:rtl w:val="0"/>
          <w:rStyle w:val="PO1"/>
          <w:spacing w:val="0"/>
          <w:color w:val="auto"/>
          <w:sz w:val="21"/>
          <w:szCs w:val="21"/>
          <w:rFonts w:ascii="宋体" w:eastAsia="宋体" w:hAnsi="宋体" w:cs="宋体"/>
        </w:rPr>
        <w:t>而设计的。其中包含有63个规范报表，分为八类（部分信息在其他两大栏目中）：</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 xml:space="preserve">1．健康状况   2．培训信息   3．医疗器械存储   4．医疗器械验收   5．器具使用管理</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 xml:space="preserve">6．设备检验、检测     7．医疗器械出库、养护     8．其它报表查阅程序GSP管理模块</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进入《GSP综合管理》——</w:t>
      </w:r>
      <w:r>
        <w:rPr>
          <w:rtl w:val="0"/>
          <w:rStyle w:val="PO1"/>
          <w:spacing w:val="0"/>
          <w:color w:val="FF0000"/>
          <w:sz w:val="21"/>
          <w:szCs w:val="21"/>
          <w:rFonts w:ascii="宋体" w:eastAsia="宋体" w:hAnsi="宋体" w:cs="宋体"/>
        </w:rPr>
        <w:t>质量跟踪记录</w:t>
      </w:r>
      <w:r>
        <w:rPr>
          <w:rtl w:val="0"/>
          <w:rStyle w:val="PO1"/>
          <w:spacing w:val="0"/>
          <w:color w:val="000000" w:themeColor="text1"/>
          <w:sz w:val="21"/>
          <w:szCs w:val="21"/>
          <w:rFonts w:ascii="宋体" w:eastAsia="宋体" w:hAnsi="宋体" w:cs="宋体"/>
        </w:rPr>
        <w:t>，点击显示【添加质量跟踪记录】，</w:t>
      </w:r>
      <w:r>
        <w:rPr>
          <w:rtl w:val="0"/>
          <w:rStyle w:val="PO1"/>
          <w:spacing w:val="0"/>
          <w:color w:val="auto"/>
          <w:sz w:val="21"/>
          <w:szCs w:val="21"/>
          <w:rFonts w:ascii="宋体" w:eastAsia="宋体" w:hAnsi="宋体" w:cs="宋体"/>
        </w:rPr>
        <w:t>出现如下画</w:t>
      </w:r>
      <w:r>
        <w:rPr>
          <w:rtl w:val="0"/>
          <w:rStyle w:val="PO1"/>
          <w:spacing w:val="0"/>
          <w:color w:val="auto"/>
          <w:sz w:val="21"/>
          <w:szCs w:val="21"/>
          <w:rFonts w:ascii="宋体" w:eastAsia="宋体" w:hAnsi="宋体" w:cs="宋体"/>
        </w:rPr>
        <w:t>面：</w:t>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sz w:val="20"/>
        </w:rPr>
        <w:drawing>
          <wp:inline distT="0" distB="0" distL="0" distR="0">
            <wp:extent cx="5278755" cy="2762250"/>
            <wp:effectExtent l="0" t="0" r="0" b="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Documents and Settings/Administrator/Application Data/JisuOffice/ETemp/2332_1697480/fImage38213394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9390" cy="2762885"/>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i w:val="0"/>
          <w:b w:val="0"/>
          <w:color w:val="auto"/>
          <w:sz w:val="21"/>
          <w:szCs w:val="21"/>
          <w:rFonts w:ascii="宋体" w:eastAsia="宋体" w:hAnsi="宋体" w:cs="宋体"/>
        </w:rPr>
        <w:t>上方填写基本信息后添加记录，即可在下方质量跟踪记录看到记录的详细信息。</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进入《GSP综合管理》——</w:t>
      </w:r>
      <w:r>
        <w:rPr>
          <w:rtl w:val="0"/>
          <w:rStyle w:val="PO1"/>
          <w:spacing w:val="0"/>
          <w:color w:val="FF0000"/>
          <w:sz w:val="21"/>
          <w:szCs w:val="21"/>
          <w:rFonts w:ascii="宋体" w:eastAsia="宋体" w:hAnsi="宋体" w:cs="宋体"/>
        </w:rPr>
        <w:t>质量问题追溯记录</w:t>
      </w:r>
      <w:r>
        <w:rPr>
          <w:rtl w:val="0"/>
          <w:rStyle w:val="PO1"/>
          <w:spacing w:val="0"/>
          <w:color w:val="000000" w:themeColor="text1"/>
          <w:sz w:val="21"/>
          <w:szCs w:val="21"/>
          <w:rFonts w:ascii="宋体" w:eastAsia="宋体" w:hAnsi="宋体" w:cs="宋体"/>
        </w:rPr>
        <w:t>，点击显示【添加质量问题追溯记录】，</w:t>
      </w:r>
      <w:r>
        <w:rPr>
          <w:rtl w:val="0"/>
          <w:rStyle w:val="PO1"/>
          <w:spacing w:val="0"/>
          <w:color w:val="auto"/>
          <w:sz w:val="21"/>
          <w:szCs w:val="21"/>
          <w:rFonts w:ascii="宋体" w:eastAsia="宋体" w:hAnsi="宋体" w:cs="宋体"/>
        </w:rPr>
        <w:t>出</w:t>
      </w:r>
      <w:r>
        <w:rPr>
          <w:rtl w:val="0"/>
          <w:rStyle w:val="PO1"/>
          <w:spacing w:val="0"/>
          <w:color w:val="auto"/>
          <w:sz w:val="21"/>
          <w:szCs w:val="21"/>
          <w:rFonts w:ascii="宋体" w:eastAsia="宋体" w:hAnsi="宋体" w:cs="宋体"/>
        </w:rPr>
        <w:t>现如下画面：</w:t>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sz w:val="20"/>
        </w:rPr>
        <w:drawing>
          <wp:inline distT="0" distB="0" distL="0" distR="0">
            <wp:extent cx="5278755" cy="2639695"/>
            <wp:effectExtent l="0" t="0" r="0"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Documents and Settings/Administrator/Application Data/JisuOffice/ETemp/2332_1697480/fImage37503408467.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9390" cy="2640330"/>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进入《GSP综合管理》——</w:t>
      </w:r>
      <w:r>
        <w:rPr>
          <w:rtl w:val="0"/>
          <w:rStyle w:val="PO1"/>
          <w:spacing w:val="0"/>
          <w:color w:val="FF0000"/>
          <w:sz w:val="21"/>
          <w:szCs w:val="21"/>
          <w:rFonts w:ascii="宋体" w:eastAsia="宋体" w:hAnsi="宋体" w:cs="宋体"/>
        </w:rPr>
        <w:t>用户投诉记录</w:t>
      </w:r>
      <w:r>
        <w:rPr>
          <w:rtl w:val="0"/>
          <w:rStyle w:val="PO1"/>
          <w:spacing w:val="0"/>
          <w:color w:val="000000" w:themeColor="text1"/>
          <w:sz w:val="21"/>
          <w:szCs w:val="21"/>
          <w:rFonts w:ascii="宋体" w:eastAsia="宋体" w:hAnsi="宋体" w:cs="宋体"/>
        </w:rPr>
        <w:t>，点击显示【添加用户投诉记录】，</w:t>
      </w:r>
      <w:r>
        <w:rPr>
          <w:rtl w:val="0"/>
          <w:rStyle w:val="PO1"/>
          <w:spacing w:val="0"/>
          <w:color w:val="auto"/>
          <w:sz w:val="21"/>
          <w:szCs w:val="21"/>
          <w:rFonts w:ascii="宋体" w:eastAsia="宋体" w:hAnsi="宋体" w:cs="宋体"/>
        </w:rPr>
        <w:t>出现如下画</w:t>
      </w:r>
      <w:r>
        <w:rPr>
          <w:rtl w:val="0"/>
          <w:rStyle w:val="PO1"/>
          <w:spacing w:val="0"/>
          <w:color w:val="auto"/>
          <w:sz w:val="21"/>
          <w:szCs w:val="21"/>
          <w:rFonts w:ascii="宋体" w:eastAsia="宋体" w:hAnsi="宋体" w:cs="宋体"/>
        </w:rPr>
        <w:t>面：</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sz w:val="20"/>
        </w:rPr>
        <w:drawing>
          <wp:inline distT="0" distB="0" distL="0" distR="0">
            <wp:extent cx="5278755" cy="2570480"/>
            <wp:effectExtent l="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Documents and Settings/Administrator/Application Data/JisuOffice/ETemp/2332_1697480/fImage38621416334.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2571115"/>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进入《GSP综合管理》——</w:t>
      </w:r>
      <w:r>
        <w:rPr>
          <w:rtl w:val="0"/>
          <w:rStyle w:val="PO1"/>
          <w:spacing w:val="0"/>
          <w:color w:val="FF0000"/>
          <w:sz w:val="21"/>
          <w:szCs w:val="21"/>
          <w:rFonts w:ascii="宋体" w:eastAsia="宋体" w:hAnsi="宋体" w:cs="宋体"/>
        </w:rPr>
        <w:t>眼镜验配售后服务记录</w:t>
      </w:r>
      <w:r>
        <w:rPr>
          <w:rtl w:val="0"/>
          <w:rStyle w:val="PO1"/>
          <w:spacing w:val="0"/>
          <w:color w:val="000000" w:themeColor="text1"/>
          <w:sz w:val="21"/>
          <w:szCs w:val="21"/>
          <w:rFonts w:ascii="宋体" w:eastAsia="宋体" w:hAnsi="宋体" w:cs="宋体"/>
        </w:rPr>
        <w:t>，点击显示【添加眼镜验配售后服务记</w:t>
      </w:r>
      <w:r>
        <w:rPr>
          <w:rtl w:val="0"/>
          <w:rStyle w:val="PO1"/>
          <w:spacing w:val="0"/>
          <w:color w:val="000000" w:themeColor="text1"/>
          <w:sz w:val="21"/>
          <w:szCs w:val="21"/>
          <w:rFonts w:ascii="宋体" w:eastAsia="宋体" w:hAnsi="宋体" w:cs="宋体"/>
        </w:rPr>
        <w:t>录】，</w:t>
      </w:r>
      <w:r>
        <w:rPr>
          <w:rtl w:val="0"/>
          <w:rStyle w:val="PO1"/>
          <w:spacing w:val="0"/>
          <w:color w:val="auto"/>
          <w:sz w:val="21"/>
          <w:szCs w:val="21"/>
          <w:rFonts w:ascii="宋体" w:eastAsia="宋体" w:hAnsi="宋体" w:cs="宋体"/>
        </w:rPr>
        <w:t>出现如下画面：</w:t>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sz w:val="20"/>
        </w:rPr>
        <w:drawing>
          <wp:inline distT="0" distB="0" distL="0" distR="0">
            <wp:extent cx="5278755" cy="2706370"/>
            <wp:effectExtent l="0" t="0" r="0" b="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Documents and Settings/Administrator/Application Data/JisuOffice/ETemp/2332_1697480/fImage38571436500.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9390" cy="2707005"/>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i w:val="0"/>
          <w:b w:val="0"/>
          <w:color w:val="auto"/>
          <w:sz w:val="21"/>
          <w:szCs w:val="21"/>
          <w:rFonts w:ascii="宋体" w:eastAsia="宋体" w:hAnsi="宋体" w:cs="宋体"/>
        </w:rPr>
        <w:t>不合格品处理单和不合格品退货单的操作方式与以上记录的操作方式相同。</w:t>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进入《GSP综合管理》——</w:t>
      </w:r>
      <w:r>
        <w:rPr>
          <w:rtl w:val="0"/>
          <w:rStyle w:val="PO1"/>
          <w:spacing w:val="0"/>
          <w:color w:val="FF0000"/>
          <w:sz w:val="21"/>
          <w:szCs w:val="21"/>
          <w:rFonts w:ascii="宋体" w:eastAsia="宋体" w:hAnsi="宋体" w:cs="宋体"/>
        </w:rPr>
        <w:t>员工培训记录</w:t>
      </w:r>
      <w:r>
        <w:rPr>
          <w:rtl w:val="0"/>
          <w:rStyle w:val="PO1"/>
          <w:spacing w:val="0"/>
          <w:color w:val="000000" w:themeColor="text1"/>
          <w:sz w:val="21"/>
          <w:szCs w:val="21"/>
          <w:rFonts w:ascii="宋体" w:eastAsia="宋体" w:hAnsi="宋体" w:cs="宋体"/>
        </w:rPr>
        <w:t>，点击显示【添加员工培训记录】，</w:t>
      </w:r>
      <w:r>
        <w:rPr>
          <w:rtl w:val="0"/>
          <w:rStyle w:val="PO1"/>
          <w:spacing w:val="0"/>
          <w:color w:val="auto"/>
          <w:sz w:val="21"/>
          <w:szCs w:val="21"/>
          <w:rFonts w:ascii="宋体" w:eastAsia="宋体" w:hAnsi="宋体" w:cs="宋体"/>
        </w:rPr>
        <w:t>出现如下画</w:t>
      </w:r>
      <w:r>
        <w:rPr>
          <w:rtl w:val="0"/>
          <w:rStyle w:val="PO1"/>
          <w:spacing w:val="0"/>
          <w:color w:val="auto"/>
          <w:sz w:val="21"/>
          <w:szCs w:val="21"/>
          <w:rFonts w:ascii="宋体" w:eastAsia="宋体" w:hAnsi="宋体" w:cs="宋体"/>
        </w:rPr>
        <w:t>面：</w:t>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sz w:val="20"/>
        </w:rPr>
        <w:drawing>
          <wp:inline distT="0" distB="0" distL="0" distR="0">
            <wp:extent cx="5278755" cy="2336800"/>
            <wp:effectExtent l="0" t="0" r="0"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Documents and Settings/Administrator/Application Data/JisuOffice/ETemp/2332_1697480/fImage30158499169.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2337435"/>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i w:val="0"/>
          <w:b w:val="0"/>
          <w:color w:val="auto"/>
          <w:sz w:val="21"/>
          <w:szCs w:val="21"/>
          <w:rFonts w:ascii="宋体" w:eastAsia="宋体" w:hAnsi="宋体" w:cs="宋体"/>
        </w:rPr>
        <w:t>此项记录可为员工添加每次的培训记录，包括培训的项目、成绩、培训人、培训的形式等</w:t>
      </w:r>
      <w:r>
        <w:rPr>
          <w:rtl w:val="0"/>
          <w:rStyle w:val="PO1"/>
          <w:spacing w:val="0"/>
          <w:i w:val="0"/>
          <w:b w:val="0"/>
          <w:color w:val="auto"/>
          <w:sz w:val="21"/>
          <w:szCs w:val="21"/>
          <w:rFonts w:ascii="宋体" w:eastAsia="宋体" w:hAnsi="宋体" w:cs="宋体"/>
        </w:rPr>
        <w:t>信息。</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进入《GSP综合管理》——</w:t>
      </w:r>
      <w:r>
        <w:rPr>
          <w:rtl w:val="0"/>
          <w:rStyle w:val="PO1"/>
          <w:spacing w:val="0"/>
          <w:color w:val="FF0000"/>
          <w:sz w:val="21"/>
          <w:szCs w:val="21"/>
          <w:rFonts w:ascii="宋体" w:eastAsia="宋体" w:hAnsi="宋体" w:cs="宋体"/>
        </w:rPr>
        <w:t>员工健康档案</w:t>
      </w:r>
      <w:r>
        <w:rPr>
          <w:rtl w:val="0"/>
          <w:rStyle w:val="PO1"/>
          <w:spacing w:val="0"/>
          <w:color w:val="000000" w:themeColor="text1"/>
          <w:sz w:val="21"/>
          <w:szCs w:val="21"/>
          <w:rFonts w:ascii="宋体" w:eastAsia="宋体" w:hAnsi="宋体" w:cs="宋体"/>
        </w:rPr>
        <w:t>，点击显示【添加员工健康档案】，</w:t>
      </w:r>
      <w:r>
        <w:rPr>
          <w:rtl w:val="0"/>
          <w:rStyle w:val="PO1"/>
          <w:spacing w:val="0"/>
          <w:color w:val="auto"/>
          <w:sz w:val="21"/>
          <w:szCs w:val="21"/>
          <w:rFonts w:ascii="宋体" w:eastAsia="宋体" w:hAnsi="宋体" w:cs="宋体"/>
        </w:rPr>
        <w:t>出现如下画</w:t>
      </w:r>
      <w:r>
        <w:rPr>
          <w:rtl w:val="0"/>
          <w:rStyle w:val="PO1"/>
          <w:spacing w:val="0"/>
          <w:color w:val="auto"/>
          <w:sz w:val="21"/>
          <w:szCs w:val="21"/>
          <w:rFonts w:ascii="宋体" w:eastAsia="宋体" w:hAnsi="宋体" w:cs="宋体"/>
        </w:rPr>
        <w:t>面：</w:t>
      </w: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sz w:val="20"/>
        </w:rPr>
        <w:drawing>
          <wp:inline distT="0" distB="0" distL="0" distR="0">
            <wp:extent cx="5278755" cy="2793365"/>
            <wp:effectExtent l="0" t="0" r="0" b="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Documents and Settings/Administrator/Application Data/JisuOffice/ETemp/2332_1697480/fImage30222555724.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9390" cy="2794000"/>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i w:val="0"/>
          <w:b w:val="0"/>
          <w:color w:val="auto"/>
          <w:sz w:val="21"/>
          <w:szCs w:val="21"/>
          <w:rFonts w:ascii="宋体" w:eastAsia="宋体" w:hAnsi="宋体" w:cs="宋体"/>
        </w:rPr>
        <w:t>为每位员工记录其健康档案，包括体检医院、体检内容及体检结果等。</w:t>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进入《GSP综合管理》——</w:t>
      </w:r>
      <w:r>
        <w:rPr>
          <w:rtl w:val="0"/>
          <w:rStyle w:val="PO1"/>
          <w:spacing w:val="0"/>
          <w:color w:val="FF0000"/>
          <w:sz w:val="21"/>
          <w:szCs w:val="21"/>
          <w:rFonts w:ascii="宋体" w:eastAsia="宋体" w:hAnsi="宋体" w:cs="宋体"/>
        </w:rPr>
        <w:t>质量养护记录</w:t>
      </w:r>
      <w:r>
        <w:rPr>
          <w:rtl w:val="0"/>
          <w:rStyle w:val="PO1"/>
          <w:spacing w:val="0"/>
          <w:color w:val="000000" w:themeColor="text1"/>
          <w:sz w:val="21"/>
          <w:szCs w:val="21"/>
          <w:rFonts w:ascii="宋体" w:eastAsia="宋体" w:hAnsi="宋体" w:cs="宋体"/>
        </w:rPr>
        <w:t>，点击添加质量养护记录，</w:t>
      </w:r>
      <w:r>
        <w:rPr>
          <w:rtl w:val="0"/>
          <w:rStyle w:val="PO1"/>
          <w:spacing w:val="0"/>
          <w:color w:val="auto"/>
          <w:sz w:val="21"/>
          <w:szCs w:val="21"/>
          <w:rFonts w:ascii="宋体" w:eastAsia="宋体" w:hAnsi="宋体" w:cs="宋体"/>
        </w:rPr>
        <w:t>出现如下画面：</w:t>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sz w:val="20"/>
        </w:rPr>
        <w:drawing>
          <wp:inline distT="0" distB="0" distL="0" distR="0">
            <wp:extent cx="5278755" cy="2103755"/>
            <wp:effectExtent l="0" t="0" r="0"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Documents and Settings/Administrator/Application Data/JisuOffice/ETemp/2332_1697480/fImage34242571478.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9390" cy="2104390"/>
                    </a:xfrm>
                    <a:prstGeom prst="rect"/>
                    <a:ln cap="flat"/>
                  </pic:spPr>
                </pic:pic>
              </a:graphicData>
            </a:graphic>
          </wp:inline>
        </w:drawing>
      </w:r>
    </w:p>
    <w:p>
      <w:pPr>
        <w:bidi w:val="0"/>
        <w:jc w:val="both"/>
        <w:spacing w:lineRule="auto" w:line="24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i w:val="0"/>
          <w:b w:val="0"/>
          <w:color w:val="auto"/>
          <w:sz w:val="21"/>
          <w:szCs w:val="21"/>
          <w:rFonts w:ascii="宋体" w:eastAsia="宋体" w:hAnsi="宋体" w:cs="宋体"/>
        </w:rPr>
        <w:t>选择已审批并建立好批号的商品添加后，进行提交入库，就可在质量养护记录列表中看到</w:t>
      </w:r>
      <w:r>
        <w:rPr>
          <w:rtl w:val="0"/>
          <w:rStyle w:val="PO1"/>
          <w:spacing w:val="0"/>
          <w:i w:val="0"/>
          <w:b w:val="0"/>
          <w:color w:val="auto"/>
          <w:sz w:val="21"/>
          <w:szCs w:val="21"/>
          <w:rFonts w:ascii="宋体" w:eastAsia="宋体" w:hAnsi="宋体" w:cs="宋体"/>
        </w:rPr>
        <w:t>所添加的记录信息。</w:t>
      </w:r>
    </w:p>
    <w:p>
      <w:pPr>
        <w:bidi w:val="0"/>
        <w:jc w:val="both"/>
        <w:spacing w:lineRule="auto" w:line="240" w:before="0" w:after="0"/>
        <w:pageBreakBefore w:val="0"/>
        <w:ind w:left="0" w:right="0" w:firstLine="210"/>
        <w:rPr>
          <w:rtl w:val="0"/>
          <w:rStyle w:val="PO-1"/>
          <w:spacing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210"/>
        <w:rPr>
          <w:rtl w:val="0"/>
          <w:rStyle w:val="PO-1"/>
          <w:spacing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210"/>
        <w:rPr>
          <w:rtl w:val="0"/>
          <w:rStyle w:val="PO-1"/>
          <w:spacing w:val="0"/>
          <w:color w:val="auto"/>
          <w:sz w:val="21"/>
          <w:szCs w:val="21"/>
          <w:rFonts w:ascii="宋体" w:eastAsia="宋体" w:hAnsi="宋体" w:cs="宋体"/>
        </w:rPr>
        <w:snapToGrid w:val="on"/>
        <w:autoSpaceDE w:val="1"/>
        <w:autoSpaceDN w:val="1"/>
      </w:pPr>
    </w:p>
    <w:p>
      <w:pPr>
        <w:bidi w:val="0"/>
        <w:jc w:val="both"/>
        <w:spacing w:lineRule="auto" w:line="240" w:before="0" w:after="0"/>
        <w:pageBreakBefore w:val="0"/>
        <w:ind w:left="0" w:right="0" w:firstLine="420"/>
        <w:rPr>
          <w:rtl w:val="0"/>
          <w:rStyle w:val="PO-1"/>
          <w:spacing w:val="0"/>
          <w:color w:val="auto"/>
          <w:sz w:val="21"/>
          <w:szCs w:val="21"/>
          <w:rFonts w:ascii="宋体" w:eastAsia="宋体" w:hAnsi="宋体" w:cs="宋体"/>
        </w:rPr>
        <w:snapToGrid w:val="on"/>
        <w:autoSpaceDE w:val="1"/>
        <w:autoSpaceDN w:val="1"/>
      </w:pPr>
      <w:r>
        <w:rPr>
          <w:rtl w:val="0"/>
          <w:rStyle w:val="PO-1"/>
          <w:spacing w:val="0"/>
          <w:color w:val="auto"/>
          <w:sz w:val="21"/>
          <w:szCs w:val="21"/>
          <w:rFonts w:ascii="宋体" w:eastAsia="宋体" w:hAnsi="宋体" w:cs="宋体"/>
        </w:rPr>
        <w:t xml:space="preserve">  </w:t>
      </w:r>
      <w:r>
        <w:rPr>
          <w:rtl w:val="0"/>
          <w:rStyle w:val="PO-1"/>
          <w:spacing w:val="0"/>
          <w:color w:val="auto"/>
          <w:sz w:val="21"/>
          <w:szCs w:val="21"/>
          <w:rFonts w:ascii="宋体" w:eastAsia="宋体" w:hAnsi="宋体" w:cs="宋体"/>
        </w:rPr>
        <w:t>感</w:t>
      </w:r>
      <w:r>
        <w:rPr>
          <w:rtl w:val="0"/>
          <w:rStyle w:val="PO-1"/>
          <w:spacing w:val="0"/>
          <w:color w:val="auto"/>
          <w:sz w:val="21"/>
          <w:szCs w:val="21"/>
          <w:rFonts w:ascii="宋体" w:eastAsia="宋体" w:hAnsi="宋体" w:cs="宋体"/>
        </w:rPr>
        <w:t>谢用户朋友们的使用，如果</w:t>
      </w:r>
      <w:r>
        <w:rPr>
          <w:rtl w:val="0"/>
          <w:rStyle w:val="PO-1"/>
          <w:spacing w:val="0"/>
          <w:color w:val="auto"/>
          <w:sz w:val="21"/>
          <w:szCs w:val="21"/>
          <w:rFonts w:ascii="宋体" w:eastAsia="宋体" w:hAnsi="宋体" w:cs="宋体"/>
        </w:rPr>
        <w:t>仍</w:t>
      </w:r>
      <w:r>
        <w:rPr>
          <w:rtl w:val="0"/>
          <w:rStyle w:val="PO-1"/>
          <w:spacing w:val="0"/>
          <w:color w:val="auto"/>
          <w:sz w:val="21"/>
          <w:szCs w:val="21"/>
          <w:rFonts w:ascii="宋体" w:eastAsia="宋体" w:hAnsi="宋体" w:cs="宋体"/>
        </w:rPr>
        <w:t>有问题无法解决，您可与我公司的技术服务部门联系。</w:t>
      </w:r>
      <w:r>
        <w:rPr>
          <w:rtl w:val="0"/>
          <w:rStyle w:val="PO-1"/>
          <w:spacing w:val="0"/>
          <w:color w:val="auto"/>
          <w:sz w:val="21"/>
          <w:szCs w:val="21"/>
          <w:rFonts w:ascii="宋体" w:eastAsia="宋体" w:hAnsi="宋体" w:cs="宋体"/>
        </w:rPr>
        <w:t>以便从技术支持工程师那里得到更多的解决办法，我们将竭诚为您提供优质的服务。</w:t>
      </w:r>
    </w:p>
    <w:p>
      <w:pPr>
        <w:bidi w:val="0"/>
        <w:jc w:val="both"/>
        <w:spacing w:lineRule="auto" w:line="360" w:before="0" w:after="0"/>
        <w:pageBreakBefore w:val="0"/>
        <w:ind w:left="0" w:right="0" w:firstLine="0"/>
        <w:rPr>
          <w:rtl w:val="0"/>
          <w:rStyle w:val="PO-1"/>
          <w:spacing w:val="0"/>
          <w:color w:val="auto"/>
          <w:sz w:val="22"/>
          <w:szCs w:val="22"/>
          <w:rFonts w:ascii="宋体" w:eastAsia="宋体" w:hAnsi="宋体" w:cs="宋体"/>
        </w:rPr>
        <w:snapToGrid w:val="on"/>
        <w:autoSpaceDE w:val="1"/>
        <w:autoSpaceDN w:val="1"/>
      </w:pPr>
      <w:r>
        <w:rPr>
          <w:rtl w:val="0"/>
          <w:rStyle w:val="PO-1"/>
          <w:spacing w:val="0"/>
          <w:color w:val="auto"/>
          <w:sz w:val="22"/>
          <w:szCs w:val="22"/>
          <w:rFonts w:ascii="宋体" w:eastAsia="宋体" w:hAnsi="宋体" w:cs="宋体"/>
        </w:rPr>
        <w:t>技术支持电话：13502916629</w:t>
      </w:r>
    </w:p>
    <w:p>
      <w:pPr>
        <w:bidi w:val="0"/>
        <w:jc w:val="both"/>
        <w:spacing w:lineRule="auto" w:line="360" w:before="0" w:after="0"/>
        <w:pageBreakBefore w:val="0"/>
        <w:ind w:left="0" w:right="0" w:firstLine="0"/>
        <w:rPr>
          <w:rtl w:val="0"/>
          <w:rStyle w:val="PO-1"/>
          <w:spacing w:val="0"/>
          <w:color w:val="auto"/>
          <w:sz w:val="22"/>
          <w:szCs w:val="22"/>
          <w:rFonts w:ascii="宋体" w:eastAsia="宋体" w:hAnsi="宋体" w:cs="宋体"/>
        </w:rPr>
        <w:snapToGrid w:val="on"/>
        <w:autoSpaceDE w:val="1"/>
        <w:autoSpaceDN w:val="1"/>
      </w:pPr>
      <w:r>
        <w:rPr>
          <w:rtl w:val="0"/>
          <w:rStyle w:val="PO-1"/>
          <w:spacing w:val="0"/>
          <w:color w:val="auto"/>
          <w:sz w:val="22"/>
          <w:szCs w:val="22"/>
          <w:rFonts w:ascii="宋体" w:eastAsia="宋体" w:hAnsi="宋体" w:cs="宋体"/>
        </w:rPr>
        <w:t>QQ：888100</w:t>
      </w:r>
    </w:p>
    <w:p>
      <w:pPr>
        <w:bidi w:val="0"/>
        <w:jc w:val="both"/>
        <w:spacing w:lineRule="auto" w:line="360" w:before="0" w:after="0"/>
        <w:pageBreakBefore w:val="0"/>
        <w:ind w:left="0" w:right="0" w:firstLine="0"/>
        <w:rPr>
          <w:rtl w:val="0"/>
          <w:rStyle w:val="PO1"/>
          <w:spacing w:val="0"/>
          <w:i w:val="0"/>
          <w:b w:val="0"/>
          <w:color w:val="auto"/>
          <w:sz w:val="21"/>
          <w:szCs w:val="21"/>
          <w:rFonts w:ascii="宋体" w:eastAsia="宋体" w:hAnsi="宋体" w:cs="宋体"/>
        </w:rPr>
        <w:snapToGrid w:val="on"/>
        <w:autoSpaceDE w:val="1"/>
        <w:autoSpaceDN w:val="1"/>
      </w:pPr>
      <w:r>
        <w:rPr>
          <w:rtl w:val="0"/>
          <w:rStyle w:val="PO-1"/>
          <w:spacing w:val="0"/>
          <w:color w:val="auto"/>
          <w:sz w:val="22"/>
          <w:szCs w:val="22"/>
          <w:rFonts w:ascii="宋体" w:eastAsia="宋体" w:hAnsi="宋体" w:cs="宋体"/>
        </w:rPr>
        <w:t>网址：</w:t>
      </w:r>
      <w:r>
        <w:fldChar w:fldCharType="begin"/>
      </w:r>
      <w:r>
        <w:instrText xml:space="preserve">HYPERLINK "http://www.glasses35.com.cn"</w:instrText>
      </w:r>
      <w:r>
        <w:fldChar w:fldCharType="separate"/>
      </w:r>
      <w:r>
        <w:rPr>
          <w:rtl w:val="0"/>
          <w:rStyle w:val="PO-1"/>
          <w:spacing w:val="0"/>
          <w:color w:val="0563C1" w:themeColor="hyperlink"/>
          <w:sz w:val="22"/>
          <w:szCs w:val="22"/>
          <w:u w:val="single"/>
          <w:rFonts w:ascii="宋体" w:eastAsia="宋体" w:hAnsi="宋体" w:cs="宋体"/>
        </w:rPr>
        <w:t>h</w:t>
      </w:r>
      <w:r>
        <w:rPr>
          <w:rtl w:val="0"/>
          <w:rStyle w:val="PO-1"/>
          <w:spacing w:val="0"/>
          <w:color w:val="0563C1" w:themeColor="hyperlink"/>
          <w:sz w:val="22"/>
          <w:szCs w:val="22"/>
          <w:u w:val="single"/>
          <w:rFonts w:ascii="宋体" w:eastAsia="宋体" w:hAnsi="宋体" w:cs="宋体"/>
        </w:rPr>
        <w:t>t</w:t>
      </w:r>
      <w:r>
        <w:rPr>
          <w:rtl w:val="0"/>
          <w:rStyle w:val="PO-1"/>
          <w:spacing w:val="0"/>
          <w:color w:val="0563C1" w:themeColor="hyperlink"/>
          <w:sz w:val="22"/>
          <w:szCs w:val="22"/>
          <w:u w:val="single"/>
          <w:rFonts w:ascii="宋体" w:eastAsia="宋体" w:hAnsi="宋体" w:cs="宋体"/>
        </w:rPr>
        <w:t>t</w:t>
      </w:r>
      <w:r>
        <w:rPr>
          <w:rtl w:val="0"/>
          <w:rStyle w:val="PO-1"/>
          <w:spacing w:val="0"/>
          <w:color w:val="0563C1" w:themeColor="hyperlink"/>
          <w:sz w:val="22"/>
          <w:szCs w:val="22"/>
          <w:u w:val="single"/>
          <w:rFonts w:ascii="宋体" w:eastAsia="宋体" w:hAnsi="宋体" w:cs="宋体"/>
        </w:rPr>
        <w:t>p</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w</w:t>
      </w:r>
      <w:r>
        <w:rPr>
          <w:rtl w:val="0"/>
          <w:rStyle w:val="PO-1"/>
          <w:spacing w:val="0"/>
          <w:color w:val="0563C1" w:themeColor="hyperlink"/>
          <w:sz w:val="22"/>
          <w:szCs w:val="22"/>
          <w:u w:val="single"/>
          <w:rFonts w:ascii="宋体" w:eastAsia="宋体" w:hAnsi="宋体" w:cs="宋体"/>
        </w:rPr>
        <w:t>w</w:t>
      </w:r>
      <w:r>
        <w:rPr>
          <w:rtl w:val="0"/>
          <w:rStyle w:val="PO-1"/>
          <w:spacing w:val="0"/>
          <w:color w:val="0563C1" w:themeColor="hyperlink"/>
          <w:sz w:val="22"/>
          <w:szCs w:val="22"/>
          <w:u w:val="single"/>
          <w:rFonts w:ascii="宋体" w:eastAsia="宋体" w:hAnsi="宋体" w:cs="宋体"/>
        </w:rPr>
        <w:t>w</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g</w:t>
      </w:r>
      <w:r>
        <w:rPr>
          <w:rtl w:val="0"/>
          <w:rStyle w:val="PO-1"/>
          <w:spacing w:val="0"/>
          <w:color w:val="0563C1" w:themeColor="hyperlink"/>
          <w:sz w:val="22"/>
          <w:szCs w:val="22"/>
          <w:u w:val="single"/>
          <w:rFonts w:ascii="宋体" w:eastAsia="宋体" w:hAnsi="宋体" w:cs="宋体"/>
        </w:rPr>
        <w:t>l</w:t>
      </w:r>
      <w:r>
        <w:rPr>
          <w:rtl w:val="0"/>
          <w:rStyle w:val="PO-1"/>
          <w:spacing w:val="0"/>
          <w:color w:val="0563C1" w:themeColor="hyperlink"/>
          <w:sz w:val="22"/>
          <w:szCs w:val="22"/>
          <w:u w:val="single"/>
          <w:rFonts w:ascii="宋体" w:eastAsia="宋体" w:hAnsi="宋体" w:cs="宋体"/>
        </w:rPr>
        <w:t>a</w:t>
      </w:r>
      <w:r>
        <w:rPr>
          <w:rtl w:val="0"/>
          <w:rStyle w:val="PO-1"/>
          <w:spacing w:val="0"/>
          <w:color w:val="0563C1" w:themeColor="hyperlink"/>
          <w:sz w:val="22"/>
          <w:szCs w:val="22"/>
          <w:u w:val="single"/>
          <w:rFonts w:ascii="宋体" w:eastAsia="宋体" w:hAnsi="宋体" w:cs="宋体"/>
        </w:rPr>
        <w:t>s</w:t>
      </w:r>
      <w:r>
        <w:rPr>
          <w:rtl w:val="0"/>
          <w:rStyle w:val="PO-1"/>
          <w:spacing w:val="0"/>
          <w:color w:val="0563C1" w:themeColor="hyperlink"/>
          <w:sz w:val="22"/>
          <w:szCs w:val="22"/>
          <w:u w:val="single"/>
          <w:rFonts w:ascii="宋体" w:eastAsia="宋体" w:hAnsi="宋体" w:cs="宋体"/>
        </w:rPr>
        <w:t>s</w:t>
      </w:r>
      <w:r>
        <w:rPr>
          <w:rtl w:val="0"/>
          <w:rStyle w:val="PO-1"/>
          <w:spacing w:val="0"/>
          <w:color w:val="0563C1" w:themeColor="hyperlink"/>
          <w:sz w:val="22"/>
          <w:szCs w:val="22"/>
          <w:u w:val="single"/>
          <w:rFonts w:ascii="宋体" w:eastAsia="宋体" w:hAnsi="宋体" w:cs="宋体"/>
        </w:rPr>
        <w:t>e</w:t>
      </w:r>
      <w:r>
        <w:rPr>
          <w:rtl w:val="0"/>
          <w:rStyle w:val="PO-1"/>
          <w:spacing w:val="0"/>
          <w:color w:val="0563C1" w:themeColor="hyperlink"/>
          <w:sz w:val="22"/>
          <w:szCs w:val="22"/>
          <w:u w:val="single"/>
          <w:rFonts w:ascii="宋体" w:eastAsia="宋体" w:hAnsi="宋体" w:cs="宋体"/>
        </w:rPr>
        <w:t>s</w:t>
      </w:r>
      <w:r>
        <w:rPr>
          <w:rtl w:val="0"/>
          <w:rStyle w:val="PO-1"/>
          <w:spacing w:val="0"/>
          <w:color w:val="0563C1" w:themeColor="hyperlink"/>
          <w:sz w:val="22"/>
          <w:szCs w:val="22"/>
          <w:u w:val="single"/>
          <w:rFonts w:ascii="宋体" w:eastAsia="宋体" w:hAnsi="宋体" w:cs="宋体"/>
        </w:rPr>
        <w:t>3</w:t>
      </w:r>
      <w:r>
        <w:rPr>
          <w:rtl w:val="0"/>
          <w:rStyle w:val="PO-1"/>
          <w:spacing w:val="0"/>
          <w:color w:val="0563C1" w:themeColor="hyperlink"/>
          <w:sz w:val="22"/>
          <w:szCs w:val="22"/>
          <w:u w:val="single"/>
          <w:rFonts w:ascii="宋体" w:eastAsia="宋体" w:hAnsi="宋体" w:cs="宋体"/>
        </w:rPr>
        <w:t>5</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c</w:t>
      </w:r>
      <w:r>
        <w:rPr>
          <w:rtl w:val="0"/>
          <w:rStyle w:val="PO-1"/>
          <w:spacing w:val="0"/>
          <w:color w:val="0563C1" w:themeColor="hyperlink"/>
          <w:sz w:val="22"/>
          <w:szCs w:val="22"/>
          <w:u w:val="single"/>
          <w:rFonts w:ascii="宋体" w:eastAsia="宋体" w:hAnsi="宋体" w:cs="宋体"/>
        </w:rPr>
        <w:t>o</w:t>
      </w:r>
      <w:r>
        <w:rPr>
          <w:rtl w:val="0"/>
          <w:rStyle w:val="PO-1"/>
          <w:spacing w:val="0"/>
          <w:color w:val="0563C1" w:themeColor="hyperlink"/>
          <w:sz w:val="22"/>
          <w:szCs w:val="22"/>
          <w:u w:val="single"/>
          <w:rFonts w:ascii="宋体" w:eastAsia="宋体" w:hAnsi="宋体" w:cs="宋体"/>
        </w:rPr>
        <w:t>m</w:t>
      </w:r>
      <w:r>
        <w:rPr>
          <w:rtl w:val="0"/>
          <w:rStyle w:val="PO-1"/>
          <w:spacing w:val="0"/>
          <w:color w:val="0563C1" w:themeColor="hyperlink"/>
          <w:sz w:val="22"/>
          <w:szCs w:val="22"/>
          <w:u w:val="single"/>
          <w:rFonts w:ascii="宋体" w:eastAsia="宋体" w:hAnsi="宋体" w:cs="宋体"/>
        </w:rPr>
        <w:t>.</w:t>
      </w:r>
      <w:r>
        <w:rPr>
          <w:rtl w:val="0"/>
          <w:rStyle w:val="PO-1"/>
          <w:spacing w:val="0"/>
          <w:color w:val="0563C1" w:themeColor="hyperlink"/>
          <w:sz w:val="22"/>
          <w:szCs w:val="22"/>
          <w:u w:val="single"/>
          <w:rFonts w:ascii="宋体" w:eastAsia="宋体" w:hAnsi="宋体" w:cs="宋体"/>
        </w:rPr>
        <w:t>c</w:t>
      </w:r>
      <w:r>
        <w:rPr>
          <w:rtl w:val="0"/>
          <w:rStyle w:val="PO-1"/>
          <w:spacing w:val="0"/>
          <w:color w:val="0563C1" w:themeColor="hyperlink"/>
          <w:sz w:val="22"/>
          <w:szCs w:val="22"/>
          <w:u w:val="single"/>
          <w:rFonts w:ascii="宋体" w:eastAsia="宋体" w:hAnsi="宋体" w:cs="宋体"/>
        </w:rPr>
        <w:t>n</w:t>
      </w:r>
      <w:r>
        <w:rPr>
          <w:rtl w:val="0"/>
          <w:rStyle w:val="PO-1"/>
          <w:spacing w:val="0"/>
          <w:color w:val="auto"/>
          <w:sz w:val="22"/>
          <w:szCs w:val="22"/>
          <w:u w:val="none"/>
          <w:rFonts w:ascii="宋体" w:eastAsia="宋体" w:hAnsi="宋体" w:cs="宋体"/>
        </w:rPr>
        <w:fldChar w:fldCharType="end"/>
      </w:r>
    </w:p>
    <w:sectPr>
      <w:footnotePr>
        <w:numFmt w:val="decimal"/>
        <w:numRestart w:val="continuous"/>
        <w:numStart w:val="1"/>
        <w:pos w:val="pageBottom"/>
      </w:footnotePr>
      <w:endnotePr>
        <w:numFmt w:val="lowerRoman"/>
        <w:numRestart w:val="continuous"/>
        <w:numStart w:val="1"/>
        <w:pos w:val="docEnd"/>
      </w:endnotePr>
      <w:headerReference w:type="default" r:id="rId31"/>
      <w:footerReference w:type="default" r:id="rId32"/>
      <w:pgSz w:w="11906" w:h="16838"/>
      <w:pgMar w:top="961" w:left="1797" w:bottom="1440" w:right="1797" w:header="623" w:footer="340" w:gutter="0"/>
      <w:pgNumType w:fmt="decimal" w:start="0"/>
      <w:pgBorders w:display="allPages" w:offsetFrom="text" w:zOrder="front"/>
      <w:docGrid w:type="lines" w:linePitch="312" w:charSpace="6144"/>
    </w:sectPr>
  </w:body>
</w:document>
</file>

<file path=word/fontTable.xml><?xml version="1.0" encoding="utf-8"?>
<w:fonts xmlns:r="http://schemas.openxmlformats.org/officeDocument/2006/relationships" xmlns:w="http://schemas.openxmlformats.org/wordprocessingml/2006/main"/>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5="http://schemas.microsoft.com/office/word/2012/wordml"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mc:Ignorable="w14 wp14">
  <w:p>
    <w:pPr>
      <w:jc w:val="center"/>
      <w:spacing w:lineRule="auto" w:line="259"/>
      <w:rPr>
        <w:b w:val="1"/>
        <w:color w:val="auto"/>
        <w:sz w:val="28"/>
        <w:szCs w:val="28"/>
        <w:rFonts w:ascii="Calibri" w:eastAsia="宋体" w:hAnsi="宋体" w:cs="宋体"/>
      </w:rPr>
    </w:pPr>
    <w:r>
      <w:rPr>
        <w:rFonts w:hint="eastAsia"/>
      </w:rPr>
      <w:fldChar w:fldCharType="begin"/>
    </w:r>
    <w:r>
      <w:rPr>
        <w:rFonts w:hint="eastAsia"/>
      </w:rPr>
      <w:instrText>PAGE  \* MERGEFORMAT</w:instrText>
    </w:r>
    <w:r>
      <w:fldChar w:fldCharType="separate"/>
    </w:r>
    <w:r>
      <w:rPr>
        <w:b w:val="1"/>
        <w:color w:val="auto"/>
        <w:sz w:val="28"/>
        <w:szCs w:val="28"/>
        <w:rFonts w:ascii="Calibri" w:eastAsia="宋体" w:hAnsi="宋体" w:cs="宋体"/>
      </w:rPr>
      <w:t>11</w:t>
    </w:r>
    <w:r>
      <w:rPr>
        <w:b w:val="1"/>
        <w:color w:val="auto"/>
        <w:sz w:val="28"/>
        <w:szCs w:val="28"/>
        <w:rFonts w:ascii="Calibri" w:eastAsia="宋体" w:hAnsi="宋体" w:cs="宋体"/>
      </w:rPr>
      <w:fldChar w:fldCharType="end"/>
    </w:r>
  </w:p>
  <w:p>
    <w:pPr>
      <w:jc w:val="center"/>
      <w:spacing w:lineRule="auto" w:line="259"/>
      <w:rPr>
        <w:rtl w:val="0"/>
        <w:rStyle w:val="PO-1"/>
        <w:spacing w:val="0"/>
        <w:b w:val="1"/>
        <w:color w:val="auto"/>
        <w:sz w:val="36"/>
        <w:szCs w:val="36"/>
        <w:rFonts w:ascii="宋体" w:eastAsia="宋体" w:hAnsi="宋体" w:cs="宋体"/>
      </w:rPr>
    </w:pPr>
  </w:p>
</w:ft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5="http://schemas.microsoft.com/office/word/2012/wordml"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mc:Ignorable="w14 wp14">
  <w:p>
    <w:pPr>
      <w:bidi w:val="0"/>
      <w:jc w:val="both"/>
      <w:spacing w:lineRule="auto" w:line="240" w:before="0" w:after="0"/>
      <w:pageBreakBefore w:val="0"/>
      <w:ind w:left="0" w:right="0" w:firstLine="180"/>
      <w:tabs>
        <w:tab w:val="right" w:pos="4153"/>
        <w:tab w:val="center" w:pos="8306"/>
      </w:tabs>
      <w:rPr>
        <w:rtl w:val="0"/>
        <w:rStyle w:val="PO-1"/>
        <w:spacing w:val="0"/>
        <w:color w:val="auto"/>
        <w:sz w:val="18"/>
        <w:szCs w:val="18"/>
        <w:rFonts w:ascii="Times New Roman" w:eastAsia="宋体" w:hAnsi="宋体" w:cs="宋体"/>
      </w:rPr>
      <w:snapToGrid w:val="off"/>
      <w:autoSpaceDE w:val="1"/>
      <w:autoSpaceDN w:val="1"/>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avePreviewPicture/>
  <w:proofState w:spelling="clean" w:grammar="clean"/>
  <w:displayBackgroundShape w:val="true"/>
  <w:defaultTabStop w:val="800"/>
  <w:displayHorizontalDrawingGridEvery w:val="0"/>
  <w:displayVerticalDrawingGridEvery w:val="2"/>
  <w:noPunctuationKerning/>
  <w:characterSpacingControl w:val="doNotCompress"/>
  <w:hdrShapeDefaults>
    <o:shapedefaults v:ext="edit" spidmax="2050"/>
    <o:shapelayout v:ext="edit">
      <o:idmap v:ext="edit" data="1"/>
    </o:shapelayout>
  </w:hdrShapeDefaults>
  <w:compat>
    <w:balanceSingleByteDoubleByteWidth/>
    <w:useFELayout/>
    <w:compatSetting w:name="compatibilityMode" w:uri="http://schemas.microsoft.com/office/word" w:val="15"/>
  </w:compat>
  <m:mathPr>
    <m:mathFont m:value="Cambria Math"/>
    <m:brkBin m:value="before"/>
    <m:brkBinSub m:value="--"/>
    <m:smallFrac m:value="off"/>
    <m:dispDef/>
    <m:lMargin m:value="0"/>
    <m:rMargin m:value="0"/>
    <m:defJc m:value="centerGroup"/>
    <m:wrapIndent m:value="1440"/>
    <m:intLim m:value="subSup"/>
    <m:naryLim m:value="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w:docDefaults>
    <w:pPrDefault>
      <w:pPr>
        <w:spacing w:after="160"/>
        <w:rPr/>
      </w:pPr>
    </w:pPrDefault>
    <w:rPrDefault>
      <w:rPr>
        <w:color w:val="auto"/>
        <w:sz w:val="21"/>
        <w:szCs w:val="21"/>
      </w:rPr>
    </w:rPrDefault>
  </w:docDefaults>
  <w:style w:default="1" w:styleId="PO1" w:type="paragraph">
    <w:name w:val="Normal"/>
    <w:qFormat/>
    <w:uiPriority w:val="1"/>
    <w:pPr>
      <w:jc w:val="both"/>
      <w:spacing w:lineRule="auto" w:line="240" w:after="0"/>
      <w:rPr/>
      <w:autoSpaceDE w:val="0"/>
      <w:autoSpaceDN w:val="0"/>
    </w:pPr>
    <w:rPr>
      <w:color w:val="auto"/>
      <w:sz w:val="21"/>
      <w:szCs w:val="21"/>
      <w:rFonts w:ascii="Calibri" w:eastAsia="宋体" w:hAnsi="宋体" w:cs="宋体"/>
    </w:rPr>
  </w:style>
  <w:style w:default="1" w:styleId="PO2" w:type="character">
    <w:name w:val="Default Paragraph Font"/>
    <w:next w:val="PO1"/>
    <w:qFormat/>
    <w:uiPriority w:val="2"/>
    <w:semiHidden/>
    <w:unhideWhenUsed/>
    <w:rPr>
      <w:color w:val="auto"/>
      <w:sz w:val="21"/>
      <w:szCs w:val="21"/>
    </w:rPr>
  </w:style>
  <w:style w:default="1" w:styleId="PO3" w:type="table">
    <w:name w:val="Normal Table"/>
    <w:uiPriority w:val="3"/>
    <w:tblPr>
      <w:tblCellMar>
        <w:bottom w:type="dxa" w:w="0"/>
        <w:left w:type="dxa" w:w="108"/>
        <w:right w:type="dxa" w:w="108"/>
        <w:top w:type="dxa" w:w="0"/>
      </w:tblCellMar>
      <w:tblInd w:type="dxa" w:w="0"/>
    </w:tblPr>
  </w:style>
  <w:style w:default="1" w:styleId="PO4" w:type="numbering">
    <w:name w:val="No List"/>
    <w:next w:val="PO1"/>
    <w:uiPriority w:val="4"/>
    <w:semiHidden/>
    <w:unhideWhenUsed/>
  </w:style>
  <w:style w:styleId="PO5" w:type="paragraph">
    <w:name w:val="No Spacing"/>
    <w:next w:val="PO1"/>
    <w:qFormat/>
    <w:uiPriority w:val="5"/>
    <w:pPr>
      <w:jc w:val="both"/>
      <w:spacing w:lineRule="auto" w:line="240" w:after="0"/>
      <w:rPr/>
    </w:pPr>
    <w:rPr>
      <w:sz w:val="21"/>
      <w:szCs w:val="21"/>
    </w:rPr>
  </w:style>
  <w:style w:styleId="PO6" w:type="paragraph">
    <w:name w:val="Title"/>
    <w:basedOn w:val="PO1"/>
    <w:next w:val="PO1"/>
    <w:qFormat/>
    <w:uiPriority w:val="6"/>
    <w:pPr>
      <w:jc w:val="center"/>
      <w:spacing w:before="240" w:after="120"/>
      <w:rPr/>
      <w:outlineLvl w:val="1"/>
    </w:pPr>
    <w:rPr>
      <w:b w:val="1"/>
      <w:sz w:val="32"/>
      <w:szCs w:val="32"/>
    </w:rPr>
  </w:style>
  <w:style w:styleId="PO7" w:type="paragraph">
    <w:name w:val="heading 1"/>
    <w:basedOn w:val="PO1"/>
    <w:next w:val="PO1"/>
    <w:qFormat/>
    <w:uiPriority w:val="7"/>
    <w:pPr>
      <w:jc w:val="both"/>
      <w:rPr/>
      <w:outlineLvl w:val="1"/>
    </w:pPr>
    <w:rPr>
      <w:sz w:val="28"/>
      <w:szCs w:val="28"/>
    </w:rPr>
  </w:style>
  <w:style w:styleId="PO9" w:type="paragraph">
    <w:name w:val="heading 3"/>
    <w:basedOn w:val="PO1"/>
    <w:next w:val="PO1"/>
    <w:qFormat/>
    <w:uiPriority w:val="9"/>
    <w:pPr>
      <w:jc w:val="both"/>
      <w:ind w:left="1400" w:hanging="400" w:leftChars="1000"/>
      <w:rPr/>
      <w:outlineLvl w:val="3"/>
    </w:pPr>
    <w:rPr>
      <w:sz w:val="21"/>
      <w:szCs w:val="21"/>
    </w:rPr>
  </w:style>
  <w:style w:styleId="PO28" w:type="paragraph">
    <w:name w:val="toc 1"/>
    <w:basedOn w:val="PO1"/>
    <w:next w:val="PO1"/>
    <w:qFormat/>
    <w:uiPriority w:val="28"/>
    <w:unhideWhenUsed/>
    <w:pPr>
      <w:jc w:val="both"/>
      <w:rPr/>
    </w:pPr>
    <w:rPr>
      <w:sz w:val="21"/>
      <w:szCs w:val="21"/>
    </w:rPr>
  </w:style>
  <w:style w:styleId="PO29" w:type="paragraph">
    <w:name w:val="toc 2"/>
    <w:basedOn w:val="PO1"/>
    <w:next w:val="PO1"/>
    <w:qFormat/>
    <w:uiPriority w:val="29"/>
    <w:unhideWhenUsed/>
    <w:pPr>
      <w:jc w:val="both"/>
      <w:ind w:left="425" w:firstLine="0"/>
      <w:rPr/>
    </w:pPr>
    <w:rPr>
      <w:sz w:val="21"/>
      <w:szCs w:val="21"/>
    </w:rPr>
  </w:style>
  <w:style w:styleId="PO30" w:type="paragraph">
    <w:name w:val="toc 3"/>
    <w:basedOn w:val="PO1"/>
    <w:next w:val="PO1"/>
    <w:qFormat/>
    <w:uiPriority w:val="30"/>
    <w:unhideWhenUsed/>
    <w:pPr>
      <w:jc w:val="both"/>
      <w:ind w:left="850" w:firstLine="0"/>
      <w:rPr/>
    </w:pPr>
    <w:rPr>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Id="rId1" Type="http://schemas.openxmlformats.org/officeDocument/2006/relationships/webSettings" Target="webSettings.xml"></Relationship><Relationship Id="rId2" Type="http://schemas.openxmlformats.org/officeDocument/2006/relationships/fontTable" Target="fontTable.xml"></Relationship><Relationship Id="rId3" Type="http://schemas.openxmlformats.org/officeDocument/2006/relationships/settings" Target="settings.xml"></Relationship><Relationship Id="rId4" Type="http://schemas.openxmlformats.org/officeDocument/2006/relationships/styles" Target="styles.xml"></Relationship><Relationship Id="rId5" Type="http://schemas.openxmlformats.org/officeDocument/2006/relationships/image" Target="media/fImage843971541.png"></Relationship><Relationship Id="rId6" Type="http://schemas.openxmlformats.org/officeDocument/2006/relationships/image" Target="media/fImage39703168467.png"></Relationship><Relationship Id="rId7" Type="http://schemas.openxmlformats.org/officeDocument/2006/relationships/image" Target="media/fImage570982841.png"></Relationship><Relationship Id="rId8" Type="http://schemas.openxmlformats.org/officeDocument/2006/relationships/image" Target="media/fImage536792141.png"></Relationship><Relationship Id="rId9" Type="http://schemas.openxmlformats.org/officeDocument/2006/relationships/image" Target="media/fImage39351288467.png"></Relationship><Relationship Id="rId10" Type="http://schemas.openxmlformats.org/officeDocument/2006/relationships/image" Target="media/fImage384422641.png"></Relationship><Relationship Id="rId11" Type="http://schemas.openxmlformats.org/officeDocument/2006/relationships/image" Target="media/fImage310052841.png"></Relationship><Relationship Id="rId12" Type="http://schemas.openxmlformats.org/officeDocument/2006/relationships/image" Target="media/fImage32949308467.png"></Relationship><Relationship Id="rId13" Type="http://schemas.openxmlformats.org/officeDocument/2006/relationships/image" Target="media/fImage539943041.png"></Relationship><Relationship Id="rId14" Type="http://schemas.openxmlformats.org/officeDocument/2006/relationships/image" Target="media/fImage55721328467.png"></Relationship><Relationship Id="rId15" Type="http://schemas.openxmlformats.org/officeDocument/2006/relationships/image" Target="media/fImage570073041.png"></Relationship><Relationship Id="rId16" Type="http://schemas.openxmlformats.org/officeDocument/2006/relationships/image" Target="media/fImage61568328467.png"></Relationship><Relationship Id="rId17" Type="http://schemas.openxmlformats.org/officeDocument/2006/relationships/image" Target="media/fImage373202718467.png"></Relationship><Relationship Id="rId18" Type="http://schemas.openxmlformats.org/officeDocument/2006/relationships/image" Target="media/fImage335713141.png"></Relationship><Relationship Id="rId19" Type="http://schemas.openxmlformats.org/officeDocument/2006/relationships/image" Target="media/fImage26333328467.png"></Relationship><Relationship Id="rId20" Type="http://schemas.openxmlformats.org/officeDocument/2006/relationships/image" Target="media/fImage24924336334.png"></Relationship><Relationship Id="rId21" Type="http://schemas.openxmlformats.org/officeDocument/2006/relationships/image" Target="media/fImage24983346500.png"></Relationship><Relationship Id="rId22" Type="http://schemas.openxmlformats.org/officeDocument/2006/relationships/image" Target="media/fImage42607389169.png"></Relationship><Relationship Id="rId23" Type="http://schemas.openxmlformats.org/officeDocument/2006/relationships/image" Target="media/fImage7993395724.png"></Relationship><Relationship Id="rId24" Type="http://schemas.openxmlformats.org/officeDocument/2006/relationships/image" Target="media/fImage382133941.png"></Relationship><Relationship Id="rId25" Type="http://schemas.openxmlformats.org/officeDocument/2006/relationships/image" Target="media/fImage37503408467.png"></Relationship><Relationship Id="rId26" Type="http://schemas.openxmlformats.org/officeDocument/2006/relationships/image" Target="media/fImage38621416334.png"></Relationship><Relationship Id="rId27" Type="http://schemas.openxmlformats.org/officeDocument/2006/relationships/image" Target="media/fImage38571436500.png"></Relationship><Relationship Id="rId28" Type="http://schemas.openxmlformats.org/officeDocument/2006/relationships/image" Target="media/fImage30158499169.png"></Relationship><Relationship Id="rId29" Type="http://schemas.openxmlformats.org/officeDocument/2006/relationships/image" Target="media/fImage30222555724.png"></Relationship><Relationship Id="rId30" Type="http://schemas.openxmlformats.org/officeDocument/2006/relationships/image" Target="media/fImage34242571478.png"></Relationship><Relationship Id="rId31" Type="http://schemas.openxmlformats.org/officeDocument/2006/relationships/header" Target="header2.xml"></Relationship><Relationship Id="rId32" Type="http://schemas.openxmlformats.org/officeDocument/2006/relationships/footer" Target="footer3.xml"></Relationship><Relationship Id="rId33" Type="http://schemas.openxmlformats.org/officeDocument/2006/relationships/theme" Target="theme/theme1.xml"></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JisuOffice Write</Application>
  <AppVersion>12.000</AppVersion>
  <Characters>0</Characters>
  <CharactersWithSpaces>0</CharactersWithSpaces>
  <DocSecurity>0</DocSecurity>
  <HyperlinksChanged>false</HyperlinksChanged>
  <Lines>0</Lines>
  <LinksUpToDate>false</LinksUpToDate>
  <Pages>12</Pages>
  <Paragraphs>0</Paragraphs>
  <Words>19</Words>
  <TotalTime>0</TotalTime>
  <MMClips>0</MMClips>
  <ScaleCrop>false</ScaleCrop>
  <HeadingPairs>
    <vt:vector size="2" baseType="variant">
      <vt:variant>
        <vt:lpstr>제목</vt:lpstr>
      </vt:variant>
      <vt:variant>
        <vt:i4>1</vt:i4>
      </vt:variant>
    </vt:vector>
  </HeadingPairs>
  <TitlesOfParts>
    <vt:vector size="1" baseType="lpstr">
      <vt:lpstr>Title text</vt:lpstr>
    </vt:vector>
  </TitlesOfParts>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cp:lastModifiedBy/>
</cp:coreProperties>
</file>